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C0D65" w14:textId="0E40E6D2" w:rsidR="005A5D8F" w:rsidRDefault="005A5D8F" w:rsidP="005C5ACB">
      <w:pPr>
        <w:pStyle w:val="01-Headline"/>
        <w:rPr>
          <w:lang w:val="es-ES" w:bidi="ar-SA"/>
        </w:rPr>
      </w:pPr>
      <w:r w:rsidRPr="00216088">
        <w:rPr>
          <w:lang w:val="es-ES" w:eastAsia="es-ES" w:bidi="ar-SA"/>
        </w:rPr>
        <mc:AlternateContent>
          <mc:Choice Requires="wps">
            <w:drawing>
              <wp:anchor distT="4294967292" distB="4294967292" distL="114300" distR="114300" simplePos="0" relativeHeight="251659264" behindDoc="0" locked="0" layoutInCell="1" allowOverlap="1" wp14:anchorId="4B0A3942" wp14:editId="62438000">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336FF"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" strokeweight=".45pt">
                <w10:wrap anchorx="page" anchory="page"/>
              </v:line>
            </w:pict>
          </mc:Fallback>
        </mc:AlternateContent>
      </w:r>
      <w:r w:rsidRPr="00216088">
        <w:rPr>
          <w:lang w:val="es-ES" w:eastAsia="es-ES" w:bidi="ar-SA"/>
        </w:rPr>
        <mc:AlternateContent>
          <mc:Choice Requires="wps">
            <w:drawing>
              <wp:anchor distT="4294967292" distB="4294967292" distL="114300" distR="114300" simplePos="0" relativeHeight="251660288" behindDoc="0" locked="0" layoutInCell="1" allowOverlap="1" wp14:anchorId="529276D6" wp14:editId="57E5CCBA">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980FE"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" strokeweight=".45pt">
                <w10:wrap anchorx="page" anchory="page"/>
              </v:line>
            </w:pict>
          </mc:Fallback>
        </mc:AlternateContent>
      </w:r>
      <w:r w:rsidR="00893679" w:rsidRPr="00893679">
        <w:rPr>
          <w:lang w:val="es-ES" w:bidi="ar-SA"/>
        </w:rPr>
        <w:t xml:space="preserve">Continental Automotive presenta su nuevo canal de </w:t>
      </w:r>
      <w:r w:rsidR="00893679">
        <w:rPr>
          <w:lang w:val="es-ES" w:bidi="ar-SA"/>
        </w:rPr>
        <w:t>“</w:t>
      </w:r>
      <w:r w:rsidR="00893679" w:rsidRPr="00893679">
        <w:rPr>
          <w:lang w:val="es-ES" w:bidi="ar-SA"/>
        </w:rPr>
        <w:t>charlas de expertos</w:t>
      </w:r>
      <w:r w:rsidR="00893679">
        <w:rPr>
          <w:lang w:val="es-ES" w:bidi="ar-SA"/>
        </w:rPr>
        <w:t>”</w:t>
      </w:r>
      <w:r w:rsidR="00893679" w:rsidRPr="00893679">
        <w:rPr>
          <w:lang w:val="es-ES" w:bidi="ar-SA"/>
        </w:rPr>
        <w:t xml:space="preserve"> para dar a conocer </w:t>
      </w:r>
      <w:r w:rsidR="00C17AD9">
        <w:rPr>
          <w:lang w:val="es-ES" w:bidi="ar-SA"/>
        </w:rPr>
        <w:t xml:space="preserve">los </w:t>
      </w:r>
      <w:r w:rsidR="00893679">
        <w:rPr>
          <w:lang w:val="es-ES" w:bidi="ar-SA"/>
        </w:rPr>
        <w:t xml:space="preserve">productos ATE &amp; </w:t>
      </w:r>
      <w:r w:rsidR="00BF6F4C">
        <w:rPr>
          <w:lang w:val="es-ES" w:bidi="ar-SA"/>
        </w:rPr>
        <w:t>Continental</w:t>
      </w:r>
    </w:p>
    <w:p w14:paraId="2FA97A4D" w14:textId="77777777" w:rsidR="00893679" w:rsidRPr="00893679" w:rsidRDefault="00893679" w:rsidP="005F042A">
      <w:pPr>
        <w:pStyle w:val="01-Headline"/>
        <w:rPr>
          <w:lang w:val="es-ES"/>
        </w:rPr>
      </w:pPr>
    </w:p>
    <w:p w14:paraId="03779915" w14:textId="642039AC" w:rsidR="005C5ACB" w:rsidRDefault="00C17AD9" w:rsidP="005C5ACB">
      <w:pPr>
        <w:pStyle w:val="02-Bullet"/>
        <w:jc w:val="both"/>
        <w:rPr>
          <w:lang w:val="es-ES"/>
        </w:rPr>
      </w:pPr>
      <w:r>
        <w:rPr>
          <w:lang w:val="es-ES"/>
        </w:rPr>
        <w:t>C</w:t>
      </w:r>
      <w:r w:rsidR="00893679" w:rsidRPr="00893679">
        <w:rPr>
          <w:lang w:val="es-ES"/>
        </w:rPr>
        <w:t>omenzó siendo una opción de soporte de ventas en tiempo de pandemia y cancelación d</w:t>
      </w:r>
      <w:r w:rsidR="00893679">
        <w:rPr>
          <w:lang w:val="es-ES"/>
        </w:rPr>
        <w:t xml:space="preserve">e ferias </w:t>
      </w:r>
      <w:r>
        <w:rPr>
          <w:lang w:val="es-ES"/>
        </w:rPr>
        <w:t xml:space="preserve">y </w:t>
      </w:r>
      <w:r w:rsidR="00893679" w:rsidRPr="00893679">
        <w:rPr>
          <w:lang w:val="es-ES"/>
        </w:rPr>
        <w:t>se</w:t>
      </w:r>
      <w:r>
        <w:rPr>
          <w:lang w:val="es-ES"/>
        </w:rPr>
        <w:t xml:space="preserve"> ha</w:t>
      </w:r>
      <w:r w:rsidR="00893679" w:rsidRPr="00893679">
        <w:rPr>
          <w:lang w:val="es-ES"/>
        </w:rPr>
        <w:t xml:space="preserve"> c</w:t>
      </w:r>
      <w:r w:rsidR="00893679">
        <w:rPr>
          <w:lang w:val="es-ES"/>
        </w:rPr>
        <w:t>onsolida</w:t>
      </w:r>
      <w:r>
        <w:rPr>
          <w:lang w:val="es-ES"/>
        </w:rPr>
        <w:t>do</w:t>
      </w:r>
      <w:r w:rsidR="00893679">
        <w:rPr>
          <w:lang w:val="es-ES"/>
        </w:rPr>
        <w:t xml:space="preserve"> como </w:t>
      </w:r>
      <w:r w:rsidR="005C5ACB">
        <w:rPr>
          <w:lang w:val="es-ES"/>
        </w:rPr>
        <w:t>una nueva herramienta</w:t>
      </w:r>
      <w:r w:rsidR="00893679" w:rsidRPr="00893679">
        <w:rPr>
          <w:lang w:val="es-ES"/>
        </w:rPr>
        <w:t xml:space="preserve"> de comunicación </w:t>
      </w:r>
      <w:r w:rsidR="00893679">
        <w:rPr>
          <w:lang w:val="es-ES"/>
        </w:rPr>
        <w:t>con sus clientes y los talleres de posventa</w:t>
      </w:r>
    </w:p>
    <w:p w14:paraId="7A38B55C" w14:textId="20AF630C" w:rsidR="00893679" w:rsidRPr="005C5ACB" w:rsidRDefault="00893679" w:rsidP="005C5ACB">
      <w:pPr>
        <w:pStyle w:val="02-Bullet"/>
        <w:jc w:val="both"/>
        <w:rPr>
          <w:lang w:val="es-ES"/>
        </w:rPr>
      </w:pPr>
      <w:r w:rsidRPr="005C5ACB">
        <w:rPr>
          <w:lang w:val="es-ES"/>
        </w:rPr>
        <w:t xml:space="preserve">Ya está disponible el primer contenido en español </w:t>
      </w:r>
      <w:r w:rsidR="0000566A" w:rsidRPr="005C5ACB">
        <w:rPr>
          <w:lang w:val="es-ES"/>
        </w:rPr>
        <w:t xml:space="preserve">de ATE en su </w:t>
      </w:r>
      <w:hyperlink r:id="rId11" w:history="1">
        <w:r w:rsidRPr="005C5ACB">
          <w:rPr>
            <w:rStyle w:val="Hipervnculo"/>
            <w:lang w:val="es-ES"/>
          </w:rPr>
          <w:t>canal de Youtube</w:t>
        </w:r>
      </w:hyperlink>
      <w:r w:rsidRPr="005C5ACB">
        <w:rPr>
          <w:lang w:val="es-ES"/>
        </w:rPr>
        <w:t xml:space="preserve"> </w:t>
      </w:r>
    </w:p>
    <w:p w14:paraId="617C6B3C" w14:textId="77777777" w:rsidR="00175BAF" w:rsidRPr="00893679" w:rsidRDefault="00175BAF" w:rsidP="00175BAF">
      <w:pPr>
        <w:pStyle w:val="02-Bullet"/>
        <w:numPr>
          <w:ilvl w:val="0"/>
          <w:numId w:val="0"/>
        </w:numPr>
        <w:ind w:left="340"/>
        <w:rPr>
          <w:lang w:val="es-ES"/>
        </w:rPr>
      </w:pPr>
    </w:p>
    <w:p w14:paraId="3EEC19AB" w14:textId="5F271695" w:rsidR="00893679" w:rsidRPr="00DC7E6C" w:rsidRDefault="00893679" w:rsidP="00893679">
      <w:pPr>
        <w:jc w:val="both"/>
        <w:rPr>
          <w:rFonts w:cs="Arial"/>
          <w:lang w:val="es-ES"/>
        </w:rPr>
      </w:pPr>
      <w:r w:rsidRPr="00893679">
        <w:rPr>
          <w:b/>
          <w:lang w:val="es-ES"/>
        </w:rPr>
        <w:t xml:space="preserve">Madrid, </w:t>
      </w:r>
      <w:r w:rsidR="00BF6F4C">
        <w:rPr>
          <w:b/>
          <w:lang w:val="es-ES"/>
        </w:rPr>
        <w:t>9</w:t>
      </w:r>
      <w:r w:rsidRPr="00893679">
        <w:rPr>
          <w:b/>
          <w:lang w:val="es-ES"/>
        </w:rPr>
        <w:t xml:space="preserve"> de diciembre de 2020.-</w:t>
      </w:r>
      <w:r w:rsidR="002A7DAD" w:rsidRPr="00893679">
        <w:rPr>
          <w:lang w:val="es-ES"/>
        </w:rPr>
        <w:t xml:space="preserve"> </w:t>
      </w:r>
      <w:bookmarkStart w:id="0" w:name="_Hlk49516374"/>
      <w:r>
        <w:rPr>
          <w:rFonts w:cs="Arial"/>
          <w:lang w:val="es-ES"/>
        </w:rPr>
        <w:t xml:space="preserve">Después del éxito del nuevo formato de comunicación para el </w:t>
      </w:r>
      <w:r w:rsidRPr="001D1871">
        <w:rPr>
          <w:rFonts w:cs="Arial"/>
          <w:i/>
          <w:lang w:val="es-ES"/>
        </w:rPr>
        <w:t>Aftermarket</w:t>
      </w:r>
      <w:r w:rsidR="00C17AD9">
        <w:rPr>
          <w:rFonts w:cs="Arial"/>
          <w:lang w:val="es-ES"/>
        </w:rPr>
        <w:t>, Continental presenta</w:t>
      </w:r>
      <w:r>
        <w:rPr>
          <w:rFonts w:cs="Arial"/>
          <w:lang w:val="es-ES"/>
        </w:rPr>
        <w:t xml:space="preserve"> un nuevo sistema de </w:t>
      </w:r>
      <w:r w:rsidR="00C17AD9">
        <w:rPr>
          <w:rFonts w:cs="Arial"/>
          <w:lang w:val="es-ES"/>
        </w:rPr>
        <w:t>“</w:t>
      </w:r>
      <w:r>
        <w:rPr>
          <w:rFonts w:cs="Arial"/>
          <w:lang w:val="es-ES"/>
        </w:rPr>
        <w:t>charlas de expertos</w:t>
      </w:r>
      <w:r w:rsidR="00C17AD9">
        <w:rPr>
          <w:rFonts w:cs="Arial"/>
          <w:lang w:val="es-ES"/>
        </w:rPr>
        <w:t>”</w:t>
      </w:r>
      <w:r>
        <w:rPr>
          <w:rFonts w:cs="Arial"/>
          <w:lang w:val="es-ES"/>
        </w:rPr>
        <w:t xml:space="preserve"> para dar a conocer los productos ATE &amp; </w:t>
      </w:r>
      <w:r w:rsidR="00BF6F4C">
        <w:rPr>
          <w:rFonts w:cs="Arial"/>
          <w:lang w:val="es-ES"/>
        </w:rPr>
        <w:t xml:space="preserve">Continental (anteriores </w:t>
      </w:r>
      <w:r>
        <w:rPr>
          <w:rFonts w:cs="Arial"/>
          <w:lang w:val="es-ES"/>
        </w:rPr>
        <w:t>VDO</w:t>
      </w:r>
      <w:r w:rsidR="00BF6F4C">
        <w:rPr>
          <w:rFonts w:cs="Arial"/>
          <w:lang w:val="es-ES"/>
        </w:rPr>
        <w:t>)</w:t>
      </w:r>
      <w:r>
        <w:rPr>
          <w:rFonts w:cs="Arial"/>
          <w:lang w:val="es-ES"/>
        </w:rPr>
        <w:t xml:space="preserve"> y servicios de la</w:t>
      </w:r>
      <w:r w:rsidR="0000566A">
        <w:rPr>
          <w:rFonts w:cs="Arial"/>
          <w:lang w:val="es-ES"/>
        </w:rPr>
        <w:t>s</w:t>
      </w:r>
      <w:r>
        <w:rPr>
          <w:rFonts w:cs="Arial"/>
          <w:lang w:val="es-ES"/>
        </w:rPr>
        <w:t xml:space="preserve"> marca</w:t>
      </w:r>
      <w:r w:rsidR="0000566A">
        <w:rPr>
          <w:rFonts w:cs="Arial"/>
          <w:lang w:val="es-ES"/>
        </w:rPr>
        <w:t>s</w:t>
      </w:r>
      <w:r>
        <w:rPr>
          <w:rFonts w:cs="Arial"/>
          <w:lang w:val="es-ES"/>
        </w:rPr>
        <w:t>.</w:t>
      </w:r>
    </w:p>
    <w:p w14:paraId="07C5E9C5" w14:textId="652548E7" w:rsidR="00893679" w:rsidRDefault="00893679" w:rsidP="00893679">
      <w:pPr>
        <w:jc w:val="both"/>
        <w:rPr>
          <w:rFonts w:cs="Arial"/>
          <w:lang w:val="es-ES" w:eastAsia="de-DE"/>
        </w:rPr>
      </w:pPr>
      <w:r w:rsidRPr="00DC7E6C">
        <w:rPr>
          <w:rFonts w:cs="Arial"/>
          <w:lang w:val="es-ES" w:eastAsia="de-DE"/>
        </w:rPr>
        <w:t xml:space="preserve">Lo que comenzó siendo una opción de soporte de ventas en tiempo de pandemia y cancelación de ferias, finalmente se ha convertido en un nuevo formato de comunicación </w:t>
      </w:r>
      <w:r>
        <w:rPr>
          <w:rFonts w:cs="Arial"/>
          <w:lang w:val="es-ES" w:eastAsia="de-DE"/>
        </w:rPr>
        <w:t xml:space="preserve">destinado a </w:t>
      </w:r>
      <w:r w:rsidRPr="00DC7E6C">
        <w:rPr>
          <w:rFonts w:cs="Arial"/>
          <w:lang w:val="es-ES" w:eastAsia="de-DE"/>
        </w:rPr>
        <w:t>los talleres de posventa. Basándose en la idea de la central de Continental Automotive “TecShow”, se ha creado un nuevo servicio de podcast denominado “Expert Talk”. Mediante este sistema, el taller puede acceder a presentaciones de productos en vivo y consejos de reparación que, anteriormente, se celebraban en las ferias comerciales.</w:t>
      </w:r>
    </w:p>
    <w:p w14:paraId="626AAF31" w14:textId="28B7B97E" w:rsidR="009F05C8" w:rsidRDefault="009F05C8" w:rsidP="00893679">
      <w:pPr>
        <w:jc w:val="both"/>
        <w:rPr>
          <w:rFonts w:cs="Arial"/>
          <w:lang w:val="es-ES" w:eastAsia="de-DE"/>
        </w:rPr>
      </w:pPr>
      <w:r>
        <w:rPr>
          <w:rFonts w:cs="Arial"/>
          <w:lang w:val="es-ES" w:eastAsia="de-DE"/>
        </w:rPr>
        <w:t>Estos podcast</w:t>
      </w:r>
      <w:r w:rsidR="00DA6D02">
        <w:rPr>
          <w:rFonts w:cs="Arial"/>
          <w:lang w:val="es-ES" w:eastAsia="de-DE"/>
        </w:rPr>
        <w:t>s</w:t>
      </w:r>
      <w:r>
        <w:rPr>
          <w:rFonts w:cs="Arial"/>
          <w:lang w:val="es-ES" w:eastAsia="de-DE"/>
        </w:rPr>
        <w:t xml:space="preserve"> están disponibles en inglés en el canal corporativo de Continental, y </w:t>
      </w:r>
      <w:r w:rsidR="00DA6D02">
        <w:rPr>
          <w:rFonts w:cs="Arial"/>
          <w:lang w:val="es-ES" w:eastAsia="de-DE"/>
        </w:rPr>
        <w:t xml:space="preserve">para el mercado </w:t>
      </w:r>
      <w:r>
        <w:rPr>
          <w:rFonts w:cs="Arial"/>
          <w:lang w:val="es-ES" w:eastAsia="de-DE"/>
        </w:rPr>
        <w:t xml:space="preserve">español se han </w:t>
      </w:r>
      <w:r w:rsidR="00DA6D02">
        <w:rPr>
          <w:rFonts w:cs="Arial"/>
          <w:lang w:val="es-ES" w:eastAsia="de-DE"/>
        </w:rPr>
        <w:t>inaugurado</w:t>
      </w:r>
      <w:r>
        <w:rPr>
          <w:rFonts w:cs="Arial"/>
          <w:lang w:val="es-ES" w:eastAsia="de-DE"/>
        </w:rPr>
        <w:t xml:space="preserve"> con dos videos de la marca para frenos ATE: </w:t>
      </w:r>
      <w:r w:rsidR="00DA6D02">
        <w:rPr>
          <w:rFonts w:cs="Arial"/>
          <w:lang w:val="es-ES" w:eastAsia="de-DE"/>
        </w:rPr>
        <w:t xml:space="preserve">purgador del circuito de </w:t>
      </w:r>
      <w:r w:rsidR="00BF6F4C">
        <w:rPr>
          <w:rFonts w:cs="Arial"/>
          <w:lang w:val="es-ES" w:eastAsia="de-DE"/>
        </w:rPr>
        <w:t>líquido</w:t>
      </w:r>
      <w:r w:rsidR="00DA6D02">
        <w:rPr>
          <w:rFonts w:cs="Arial"/>
          <w:lang w:val="es-ES" w:eastAsia="de-DE"/>
        </w:rPr>
        <w:t xml:space="preserve"> de freno y gama de líquidos de frenos </w:t>
      </w:r>
      <w:hyperlink r:id="rId12" w:history="1">
        <w:r w:rsidR="00DA6D02" w:rsidRPr="00DA6D02">
          <w:rPr>
            <w:rStyle w:val="Hipervnculo"/>
            <w:rFonts w:cs="Arial"/>
            <w:lang w:val="es-ES" w:eastAsia="de-DE"/>
          </w:rPr>
          <w:t>Canal youtube ATE</w:t>
        </w:r>
      </w:hyperlink>
    </w:p>
    <w:p w14:paraId="26E65427" w14:textId="6B3C114A" w:rsidR="00893679" w:rsidRPr="00893679" w:rsidRDefault="00893679" w:rsidP="00893679">
      <w:pPr>
        <w:jc w:val="both"/>
        <w:rPr>
          <w:rFonts w:cs="Arial"/>
          <w:b/>
          <w:lang w:val="es-ES" w:eastAsia="de-DE"/>
        </w:rPr>
      </w:pPr>
      <w:r>
        <w:rPr>
          <w:rFonts w:cs="Arial"/>
          <w:b/>
          <w:lang w:val="es-ES" w:eastAsia="de-DE"/>
        </w:rPr>
        <w:t xml:space="preserve">Ahora más que nunca, en contacto </w:t>
      </w:r>
      <w:r w:rsidR="00F72F39">
        <w:rPr>
          <w:rFonts w:cs="Arial"/>
          <w:b/>
          <w:lang w:val="es-ES" w:eastAsia="de-DE"/>
        </w:rPr>
        <w:t xml:space="preserve">directo </w:t>
      </w:r>
      <w:r>
        <w:rPr>
          <w:rFonts w:cs="Arial"/>
          <w:b/>
          <w:lang w:val="es-ES" w:eastAsia="de-DE"/>
        </w:rPr>
        <w:t>con los consumidores</w:t>
      </w:r>
    </w:p>
    <w:p w14:paraId="4F1E53D0" w14:textId="28D3BD57" w:rsidR="00893679" w:rsidRPr="00DC7E6C" w:rsidRDefault="00893679" w:rsidP="00893679">
      <w:pPr>
        <w:jc w:val="both"/>
        <w:rPr>
          <w:rFonts w:cs="Arial"/>
          <w:lang w:val="es-ES" w:eastAsia="de-DE"/>
        </w:rPr>
      </w:pPr>
      <w:r w:rsidRPr="00DC7E6C">
        <w:rPr>
          <w:rFonts w:cs="Arial"/>
          <w:lang w:val="es-ES" w:eastAsia="de-DE"/>
        </w:rPr>
        <w:t xml:space="preserve">El objetivo principal es mantener el contacto con los consumidores, así como facilitarles información técnica </w:t>
      </w:r>
      <w:r w:rsidR="00C17AD9">
        <w:rPr>
          <w:rFonts w:cs="Arial"/>
          <w:lang w:val="es-ES" w:eastAsia="de-DE"/>
        </w:rPr>
        <w:t>sobre los productos y servicios</w:t>
      </w:r>
      <w:r w:rsidRPr="00DC7E6C">
        <w:rPr>
          <w:rFonts w:cs="Arial"/>
          <w:lang w:val="es-ES" w:eastAsia="de-DE"/>
        </w:rPr>
        <w:t xml:space="preserve"> de la misma forma en la que se haría en un acto presencial. </w:t>
      </w:r>
    </w:p>
    <w:p w14:paraId="7252D890" w14:textId="0EB8C231" w:rsidR="00893679" w:rsidRPr="00DC7E6C" w:rsidRDefault="00893679" w:rsidP="00893679">
      <w:pPr>
        <w:rPr>
          <w:rFonts w:cs="Arial"/>
          <w:lang w:val="es-ES" w:eastAsia="de-DE"/>
        </w:rPr>
      </w:pPr>
      <w:r w:rsidRPr="00DC7E6C">
        <w:rPr>
          <w:rFonts w:cs="Arial"/>
          <w:lang w:val="es-ES" w:eastAsia="de-DE"/>
        </w:rPr>
        <w:t xml:space="preserve">Aunque en un principio fue planteado para productos estratégicos de ATE &amp; </w:t>
      </w:r>
      <w:r w:rsidR="00BF6F4C">
        <w:rPr>
          <w:rFonts w:cs="Arial"/>
          <w:lang w:val="es-ES" w:eastAsia="de-DE"/>
        </w:rPr>
        <w:t>Continental (VDO)</w:t>
      </w:r>
      <w:r w:rsidRPr="00DC7E6C">
        <w:rPr>
          <w:rFonts w:cs="Arial"/>
          <w:lang w:val="es-ES" w:eastAsia="de-DE"/>
        </w:rPr>
        <w:t>, con su uso ha demostrado ser una herramienta de gran utilidad para temas relacionados con servicio y otros aspectos de interés. Desde Continental, han sabido adaptarse a la nueva situación, aprovech</w:t>
      </w:r>
      <w:r w:rsidR="00C17AD9">
        <w:rPr>
          <w:rFonts w:cs="Arial"/>
          <w:lang w:val="es-ES" w:eastAsia="de-DE"/>
        </w:rPr>
        <w:t xml:space="preserve">ando la ocasión para acercarse </w:t>
      </w:r>
      <w:r w:rsidRPr="00DC7E6C">
        <w:rPr>
          <w:rFonts w:cs="Arial"/>
          <w:lang w:val="es-ES" w:eastAsia="de-DE"/>
        </w:rPr>
        <w:t xml:space="preserve">más al cliente. </w:t>
      </w:r>
    </w:p>
    <w:p w14:paraId="138497B5" w14:textId="1FC2F2A1" w:rsidR="00893679" w:rsidRPr="00893679" w:rsidRDefault="0000566A" w:rsidP="0000566A">
      <w:pPr>
        <w:jc w:val="both"/>
        <w:rPr>
          <w:rFonts w:cs="Arial"/>
          <w:lang w:val="es-ES" w:eastAsia="de-DE"/>
        </w:rPr>
      </w:pPr>
      <w:r>
        <w:rPr>
          <w:rFonts w:cs="Arial"/>
          <w:lang w:val="es-ES" w:eastAsia="de-DE"/>
        </w:rPr>
        <w:lastRenderedPageBreak/>
        <w:t xml:space="preserve">Aunque el contacto directo se ha visto mermado por la situación actual y las medidas de seguridad, </w:t>
      </w:r>
      <w:r w:rsidR="00893679" w:rsidRPr="00DC7E6C">
        <w:rPr>
          <w:rFonts w:cs="Arial"/>
          <w:lang w:val="es-ES" w:eastAsia="de-DE"/>
        </w:rPr>
        <w:t>gracias a la tecnologí</w:t>
      </w:r>
      <w:r>
        <w:rPr>
          <w:rFonts w:cs="Arial"/>
          <w:lang w:val="es-ES" w:eastAsia="de-DE"/>
        </w:rPr>
        <w:t xml:space="preserve">a podemos estar </w:t>
      </w:r>
      <w:r w:rsidR="00893679" w:rsidRPr="00DC7E6C">
        <w:rPr>
          <w:rFonts w:cs="Arial"/>
          <w:lang w:val="es-ES" w:eastAsia="de-DE"/>
        </w:rPr>
        <w:t>más conectados que nunca, garantizando siempre el mejor resultado de cara a los clientes</w:t>
      </w:r>
      <w:r>
        <w:rPr>
          <w:rFonts w:cs="Arial"/>
          <w:lang w:val="es-ES" w:eastAsia="de-DE"/>
        </w:rPr>
        <w:t xml:space="preserve">: “nuestro </w:t>
      </w:r>
      <w:r w:rsidR="00893679" w:rsidRPr="00DC7E6C">
        <w:rPr>
          <w:rFonts w:cs="Arial"/>
          <w:lang w:val="es-ES" w:eastAsia="de-DE"/>
        </w:rPr>
        <w:t>propósito es</w:t>
      </w:r>
      <w:r>
        <w:rPr>
          <w:rFonts w:cs="Arial"/>
          <w:lang w:val="es-ES" w:eastAsia="de-DE"/>
        </w:rPr>
        <w:t xml:space="preserve"> el de</w:t>
      </w:r>
      <w:r w:rsidR="00893679" w:rsidRPr="00DC7E6C">
        <w:rPr>
          <w:rFonts w:cs="Arial"/>
          <w:lang w:val="es-ES" w:eastAsia="de-DE"/>
        </w:rPr>
        <w:t xml:space="preserve"> llegar a los clientes buscando nuevas formas de comunicación, en este caso canales digitales, adecuándo</w:t>
      </w:r>
      <w:r>
        <w:rPr>
          <w:rFonts w:cs="Arial"/>
          <w:lang w:val="es-ES" w:eastAsia="de-DE"/>
        </w:rPr>
        <w:t>nos</w:t>
      </w:r>
      <w:r w:rsidR="00893679" w:rsidRPr="00DC7E6C">
        <w:rPr>
          <w:rFonts w:cs="Arial"/>
          <w:lang w:val="es-ES" w:eastAsia="de-DE"/>
        </w:rPr>
        <w:t xml:space="preserve"> a la situación de forma que el consumidor pueda llegar a la marca o a los distribuidores </w:t>
      </w:r>
      <w:r w:rsidR="00893679">
        <w:rPr>
          <w:rFonts w:cs="Arial"/>
          <w:lang w:val="es-ES" w:eastAsia="de-DE"/>
        </w:rPr>
        <w:t>tal y como lo hacía antes</w:t>
      </w:r>
      <w:r>
        <w:rPr>
          <w:rFonts w:cs="Arial"/>
          <w:lang w:val="es-ES" w:eastAsia="de-DE"/>
        </w:rPr>
        <w:t>”</w:t>
      </w:r>
      <w:r w:rsidR="00893679">
        <w:rPr>
          <w:rFonts w:cs="Arial"/>
          <w:lang w:val="es-ES" w:eastAsia="de-DE"/>
        </w:rPr>
        <w:t>.</w:t>
      </w:r>
    </w:p>
    <w:p w14:paraId="44493E84" w14:textId="77777777" w:rsidR="00893679" w:rsidRDefault="00893679" w:rsidP="00893679">
      <w:pPr>
        <w:pStyle w:val="03-Text"/>
        <w:rPr>
          <w:lang w:val="es-ES"/>
        </w:rPr>
      </w:pPr>
    </w:p>
    <w:p w14:paraId="69C2B3D5" w14:textId="60BCC11C" w:rsidR="00BB3CF1" w:rsidRPr="00893679" w:rsidRDefault="00BB3CF1" w:rsidP="00893679">
      <w:pPr>
        <w:pStyle w:val="03-Text"/>
        <w:jc w:val="both"/>
        <w:rPr>
          <w:rFonts w:eastAsia="Times New Roman" w:cs="Arial"/>
          <w:sz w:val="20"/>
          <w:szCs w:val="20"/>
          <w:lang w:val="es-ES"/>
        </w:rPr>
      </w:pPr>
      <w:r w:rsidRPr="00893679">
        <w:rPr>
          <w:rFonts w:cs="Arial"/>
          <w:color w:val="000000"/>
          <w:sz w:val="20"/>
          <w:szCs w:val="20"/>
          <w:lang w:val="es-ES"/>
        </w:rPr>
        <w:t xml:space="preserve">Continental desarrolla tecnologías inteligentes y servicios pioneros para la movilidad sostenible y conectada para el transporte de personas y mercancías. Fundada en 1871, la empresa de tecnología ofrece soluciones seguras, eficientes, inteligentes y asequibles para vehículos, máquinas, tráfico y transporte. En 2019, Continental generó ventas de 44.500 millones de euros y actualmente cuenta con alrededor de 233.000 personas en 59 países. </w:t>
      </w:r>
    </w:p>
    <w:bookmarkEnd w:id="0"/>
    <w:p w14:paraId="24FE12C4" w14:textId="77777777" w:rsidR="00F97F63" w:rsidRDefault="00F97F63" w:rsidP="00F97F63">
      <w:pPr>
        <w:pStyle w:val="08-SubheadContact"/>
        <w:ind w:left="708" w:hanging="708"/>
      </w:pPr>
      <w:r>
        <w:t>Contacto Prensa</w:t>
      </w:r>
    </w:p>
    <w:p w14:paraId="4222A825" w14:textId="77777777" w:rsidR="00F97F63" w:rsidRDefault="00BF6F4C" w:rsidP="00F97F63">
      <w:pPr>
        <w:pStyle w:val="11-Contact-Line"/>
        <w:jc w:val="center"/>
        <w:rPr>
          <w:noProof/>
        </w:rPr>
      </w:pPr>
      <w:r>
        <w:rPr>
          <w:b w:val="0"/>
          <w:noProof/>
        </w:rPr>
        <w:pict w14:anchorId="25EBE55F">
          <v:rect id="_x0000_i1025" style="width:481.85pt;height:.75pt" o:hralign="center" o:hrstd="t" o:hrnoshade="t" o:hr="t" fillcolor="black" stroked="f"/>
        </w:pict>
      </w:r>
    </w:p>
    <w:p w14:paraId="46995D19" w14:textId="77777777" w:rsidR="00F97F63" w:rsidRDefault="00F97F63" w:rsidP="00F97F63">
      <w:pPr>
        <w:pStyle w:val="06-Contact"/>
        <w:rPr>
          <w:lang w:val="es-ES" w:eastAsia="en-US" w:bidi="en-US"/>
        </w:rPr>
      </w:pPr>
      <w:r>
        <w:rPr>
          <w:lang w:val="es-ES" w:eastAsia="en-US" w:bidi="en-US"/>
        </w:rPr>
        <w:t>Silvia Cano</w:t>
      </w:r>
    </w:p>
    <w:p w14:paraId="049550C4" w14:textId="77777777" w:rsidR="00F97F63" w:rsidRDefault="00F97F63" w:rsidP="00F97F63">
      <w:pPr>
        <w:pStyle w:val="06-Contact"/>
        <w:rPr>
          <w:lang w:val="es-ES" w:eastAsia="en-US" w:bidi="en-US"/>
        </w:rPr>
      </w:pPr>
      <w:r>
        <w:rPr>
          <w:lang w:val="es-ES" w:eastAsia="en-US" w:bidi="en-US"/>
        </w:rPr>
        <w:t>Responsable de Comunicación</w:t>
      </w:r>
    </w:p>
    <w:p w14:paraId="6F482A05" w14:textId="77777777" w:rsidR="00F97F63" w:rsidRDefault="00F97F63" w:rsidP="00F97F63">
      <w:pPr>
        <w:pStyle w:val="06-Contact"/>
        <w:rPr>
          <w:lang w:val="es-ES" w:eastAsia="en-US" w:bidi="en-US"/>
        </w:rPr>
      </w:pPr>
      <w:r>
        <w:rPr>
          <w:lang w:val="es-ES" w:eastAsia="en-US" w:bidi="en-US"/>
        </w:rPr>
        <w:t>Comunicación / Interior</w:t>
      </w:r>
    </w:p>
    <w:p w14:paraId="3E80F236" w14:textId="77777777" w:rsidR="00F97F63" w:rsidRDefault="00F97F63" w:rsidP="00F97F63">
      <w:pPr>
        <w:pStyle w:val="06-Contact"/>
        <w:rPr>
          <w:lang w:val="en-US" w:eastAsia="en-US" w:bidi="en-US"/>
        </w:rPr>
      </w:pPr>
      <w:r>
        <w:rPr>
          <w:lang w:val="en-US" w:eastAsia="en-US" w:bidi="en-US"/>
        </w:rPr>
        <w:t>Continental Automotive Spain S.A</w:t>
      </w:r>
    </w:p>
    <w:p w14:paraId="73D8C6C6" w14:textId="77777777" w:rsidR="00F97F63" w:rsidRDefault="00F97F63" w:rsidP="00F97F63">
      <w:pPr>
        <w:pStyle w:val="06-Contact"/>
        <w:rPr>
          <w:lang w:val="en-US" w:eastAsia="en-US" w:bidi="en-US"/>
        </w:rPr>
      </w:pPr>
      <w:r>
        <w:rPr>
          <w:lang w:val="en-US" w:eastAsia="en-US" w:bidi="en-US"/>
        </w:rPr>
        <w:t>Phone: +34 637 089 688</w:t>
      </w:r>
    </w:p>
    <w:p w14:paraId="5E4E8CDE" w14:textId="77777777" w:rsidR="00F97F63" w:rsidRDefault="00F97F63" w:rsidP="00F97F63">
      <w:pPr>
        <w:pStyle w:val="06-Contact"/>
        <w:rPr>
          <w:lang w:val="es-ES"/>
        </w:rPr>
      </w:pPr>
      <w:r>
        <w:rPr>
          <w:lang w:val="en-US" w:eastAsia="en-US" w:bidi="en-US"/>
        </w:rPr>
        <w:t>silvia.cano@continental-corporation.com</w:t>
      </w:r>
    </w:p>
    <w:p w14:paraId="067F1311" w14:textId="77777777" w:rsidR="002C3D37" w:rsidRPr="004B1555" w:rsidRDefault="002C3D37" w:rsidP="00683EA4">
      <w:pPr>
        <w:keepLines w:val="0"/>
        <w:spacing w:after="0" w:line="240" w:lineRule="auto"/>
        <w:rPr>
          <w:lang w:val="en-US"/>
        </w:rPr>
      </w:pPr>
    </w:p>
    <w:p w14:paraId="540B34AA" w14:textId="77777777" w:rsidR="009C40BB" w:rsidRDefault="00BF6F4C" w:rsidP="00683EA4">
      <w:pPr>
        <w:keepLines w:val="0"/>
        <w:spacing w:after="0" w:line="240" w:lineRule="auto"/>
        <w:sectPr w:rsidR="009C40BB" w:rsidSect="002A7DAD">
          <w:headerReference w:type="default" r:id="rId13"/>
          <w:footerReference w:type="default" r:id="rId14"/>
          <w:headerReference w:type="first" r:id="rId15"/>
          <w:footerReference w:type="first" r:id="rId16"/>
          <w:pgSz w:w="11906" w:h="16838" w:code="9"/>
          <w:pgMar w:top="2835" w:right="851" w:bottom="1134" w:left="1418" w:header="709" w:footer="454" w:gutter="0"/>
          <w:cols w:space="720"/>
          <w:docGrid w:linePitch="299"/>
        </w:sectPr>
      </w:pPr>
      <w:r>
        <w:rPr>
          <w:noProof/>
        </w:rPr>
        <w:pict w14:anchorId="65CB3345">
          <v:rect id="_x0000_i1026" alt="" style="width:481.85pt;height:1pt;mso-width-percent:0;mso-height-percent:0;mso-width-percent:0;mso-height-percent:0" o:hralign="center" o:hrstd="t" o:hrnoshade="t" o:hr="t" fillcolor="black" stroked="f"/>
        </w:pict>
      </w:r>
    </w:p>
    <w:p w14:paraId="4CF02E28" w14:textId="77777777" w:rsidR="009C40BB" w:rsidRPr="004C6C5D" w:rsidRDefault="002A7DAD" w:rsidP="009C40BB">
      <w:pPr>
        <w:pStyle w:val="06-Contact"/>
        <w:rPr>
          <w:lang w:val="en-GB"/>
        </w:rPr>
      </w:pPr>
      <w:r>
        <w:rPr>
          <w:b/>
          <w:lang w:val="en-GB"/>
        </w:rPr>
        <w:t xml:space="preserve">Press </w:t>
      </w:r>
      <w:r w:rsidR="005E67B1">
        <w:rPr>
          <w:b/>
          <w:lang w:val="en-GB"/>
        </w:rPr>
        <w:t>portal</w:t>
      </w:r>
      <w:r w:rsidR="0052099E">
        <w:rPr>
          <w:b/>
          <w:lang w:val="en-GB"/>
        </w:rPr>
        <w:t>:</w:t>
      </w:r>
      <w:r w:rsidR="00E40548" w:rsidRPr="004C6C5D">
        <w:rPr>
          <w:b/>
          <w:lang w:val="en-GB"/>
        </w:rPr>
        <w:tab/>
      </w:r>
      <w:r w:rsidR="009C40BB" w:rsidRPr="004C6C5D">
        <w:rPr>
          <w:lang w:val="en-GB"/>
        </w:rPr>
        <w:t>www.continent</w:t>
      </w:r>
      <w:r w:rsidR="00AB7D91">
        <w:rPr>
          <w:lang w:val="en-GB"/>
        </w:rPr>
        <w:t>al-press.com</w:t>
      </w:r>
    </w:p>
    <w:p w14:paraId="35278A8D" w14:textId="77777777" w:rsidR="009C40BB" w:rsidRPr="00F97F63" w:rsidRDefault="005005EC" w:rsidP="009C40BB">
      <w:pPr>
        <w:pStyle w:val="06-Contact"/>
        <w:rPr>
          <w:lang w:val="es-ES"/>
        </w:rPr>
      </w:pPr>
      <w:r w:rsidRPr="00F97F63">
        <w:rPr>
          <w:b/>
          <w:lang w:val="es-ES"/>
        </w:rPr>
        <w:t>Media center</w:t>
      </w:r>
      <w:r w:rsidR="0052099E" w:rsidRPr="00F97F63">
        <w:rPr>
          <w:b/>
          <w:lang w:val="es-ES"/>
        </w:rPr>
        <w:t>:</w:t>
      </w:r>
      <w:r w:rsidR="00E40548" w:rsidRPr="00F97F63">
        <w:rPr>
          <w:b/>
          <w:lang w:val="es-ES"/>
        </w:rPr>
        <w:tab/>
      </w:r>
      <w:r w:rsidR="00683EA4" w:rsidRPr="00F97F63">
        <w:rPr>
          <w:lang w:val="es-ES"/>
        </w:rPr>
        <w:t>www.</w:t>
      </w:r>
      <w:r w:rsidRPr="00F97F63">
        <w:rPr>
          <w:lang w:val="es-ES"/>
        </w:rPr>
        <w:t>continental.com/media-center</w:t>
      </w:r>
    </w:p>
    <w:p w14:paraId="5C97EA74" w14:textId="11636182" w:rsidR="003B02BB" w:rsidRPr="00C17AD9" w:rsidRDefault="003B02BB" w:rsidP="00C17AD9">
      <w:pPr>
        <w:keepLines w:val="0"/>
        <w:spacing w:after="160" w:line="259" w:lineRule="auto"/>
        <w:rPr>
          <w:rFonts w:eastAsia="Calibri" w:cs="Times New Roman"/>
          <w:szCs w:val="24"/>
          <w:lang w:val="es-ES" w:eastAsia="de-DE"/>
        </w:rPr>
      </w:pPr>
    </w:p>
    <w:sectPr w:rsidR="003B02BB" w:rsidRPr="00C17AD9" w:rsidSect="006C3026">
      <w:type w:val="continuous"/>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11065" w14:textId="77777777" w:rsidR="008927E3" w:rsidRDefault="008927E3">
      <w:pPr>
        <w:spacing w:after="0" w:line="240" w:lineRule="auto"/>
      </w:pPr>
      <w:r>
        <w:separator/>
      </w:r>
    </w:p>
  </w:endnote>
  <w:endnote w:type="continuationSeparator" w:id="0">
    <w:p w14:paraId="7138C678" w14:textId="77777777" w:rsidR="008927E3" w:rsidRDefault="0089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2E7B3" w14:textId="77777777" w:rsidR="00E40548" w:rsidRPr="002A7DAD" w:rsidRDefault="00E40548" w:rsidP="00E40548">
    <w:pPr>
      <w:pStyle w:val="09-Footer"/>
      <w:shd w:val="solid" w:color="FFFFFF" w:fill="auto"/>
      <w:rPr>
        <w:noProof/>
        <w:lang w:val="en-US"/>
      </w:rPr>
    </w:pPr>
    <w:r>
      <w:rPr>
        <w:noProof/>
        <w:lang w:val="es-ES" w:eastAsia="es-ES"/>
      </w:rPr>
      <mc:AlternateContent>
        <mc:Choice Requires="wps">
          <w:drawing>
            <wp:anchor distT="45720" distB="45720" distL="114300" distR="114300" simplePos="0" relativeHeight="251660800" behindDoc="0" locked="0" layoutInCell="1" allowOverlap="1" wp14:anchorId="411322A7" wp14:editId="16253437">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AB28507" w14:textId="77777777" w:rsidR="00E40548" w:rsidRPr="009507A2" w:rsidRDefault="009507A2" w:rsidP="00E40548">
                          <w:pPr>
                            <w:pStyle w:val="Piedepgina"/>
                            <w:tabs>
                              <w:tab w:val="right" w:pos="8280"/>
                            </w:tabs>
                            <w:ind w:right="71"/>
                            <w:jc w:val="right"/>
                            <w:rPr>
                              <w:rFonts w:cs="Arial"/>
                              <w:sz w:val="18"/>
                              <w:szCs w:val="18"/>
                              <w:lang w:val="en-US"/>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00C17AD9">
                            <w:rPr>
                              <w:noProof/>
                              <w:sz w:val="18"/>
                              <w:szCs w:val="18"/>
                            </w:rPr>
                            <w:t>1</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00C17AD9">
                            <w:rPr>
                              <w:noProof/>
                              <w:sz w:val="18"/>
                              <w:szCs w:val="18"/>
                            </w:rPr>
                            <w:t>2</w:t>
                          </w:r>
                          <w:r w:rsidRPr="009507A2">
                            <w:rPr>
                              <w:noProof/>
                              <w:sz w:val="18"/>
                              <w:szCs w:val="18"/>
                            </w:rPr>
                            <w:fldChar w:fldCharType="end"/>
                          </w:r>
                        </w:p>
                        <w:p w14:paraId="3DA63908" w14:textId="77777777" w:rsidR="00E40548" w:rsidRPr="009507A2" w:rsidRDefault="00E40548" w:rsidP="00E40548">
                          <w:pPr>
                            <w:pStyle w:val="09-Footer"/>
                            <w:shd w:val="solid" w:color="FFFFFF" w:fill="auto"/>
                            <w:jc w:val="right"/>
                            <w:rPr>
                              <w:noProof/>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1322A7" id="_x0000_t202" coordsize="21600,21600" o:spt="202" path="m,l,21600r21600,l21600,xe">
              <v:stroke joinstyle="miter"/>
              <v:path gradientshapeok="t" o:connecttype="rect"/>
            </v:shapetype>
            <v:shape id="_x0000_s1029" type="#_x0000_t202" style="position:absolute;margin-left:-19.25pt;margin-top:1.15pt;width:31.95pt;height:110.6pt;z-index:251660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" filled="f" stroked="f">
              <v:textbox style="mso-fit-shape-to-text:t" inset="0,0,0,0">
                <w:txbxContent>
                  <w:p w14:paraId="4AB28507" w14:textId="77777777" w:rsidR="00E40548" w:rsidRPr="009507A2" w:rsidRDefault="009507A2" w:rsidP="00E40548">
                    <w:pPr>
                      <w:pStyle w:val="Piedepgina"/>
                      <w:tabs>
                        <w:tab w:val="right" w:pos="8280"/>
                      </w:tabs>
                      <w:ind w:right="71"/>
                      <w:jc w:val="right"/>
                      <w:rPr>
                        <w:rFonts w:cs="Arial"/>
                        <w:sz w:val="18"/>
                        <w:szCs w:val="18"/>
                        <w:lang w:val="en-US"/>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00C17AD9">
                      <w:rPr>
                        <w:noProof/>
                        <w:sz w:val="18"/>
                        <w:szCs w:val="18"/>
                      </w:rPr>
                      <w:t>1</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00C17AD9">
                      <w:rPr>
                        <w:noProof/>
                        <w:sz w:val="18"/>
                        <w:szCs w:val="18"/>
                      </w:rPr>
                      <w:t>2</w:t>
                    </w:r>
                    <w:r w:rsidRPr="009507A2">
                      <w:rPr>
                        <w:noProof/>
                        <w:sz w:val="18"/>
                        <w:szCs w:val="18"/>
                      </w:rPr>
                      <w:fldChar w:fldCharType="end"/>
                    </w:r>
                  </w:p>
                  <w:p w14:paraId="3DA63908" w14:textId="77777777" w:rsidR="00E40548" w:rsidRPr="009507A2" w:rsidRDefault="00E40548" w:rsidP="00E40548">
                    <w:pPr>
                      <w:pStyle w:val="09-Footer"/>
                      <w:shd w:val="solid" w:color="FFFFFF" w:fill="auto"/>
                      <w:jc w:val="right"/>
                      <w:rPr>
                        <w:noProof/>
                        <w:szCs w:val="18"/>
                      </w:rPr>
                    </w:pPr>
                  </w:p>
                </w:txbxContent>
              </v:textbox>
              <w10:wrap type="square" anchorx="margin"/>
            </v:shape>
          </w:pict>
        </mc:Fallback>
      </mc:AlternateContent>
    </w:r>
    <w:r w:rsidR="002A7DAD" w:rsidRPr="002A7DAD">
      <w:rPr>
        <w:noProof/>
        <w:lang w:val="en-US"/>
      </w:rPr>
      <w:t>Your</w:t>
    </w:r>
    <w:r w:rsidRPr="002A7DAD">
      <w:rPr>
        <w:noProof/>
        <w:lang w:val="en-US"/>
      </w:rPr>
      <w:t xml:space="preserve"> </w:t>
    </w:r>
    <w:r w:rsidR="002A7DAD" w:rsidRPr="002A7DAD">
      <w:rPr>
        <w:noProof/>
        <w:lang w:val="en-US"/>
      </w:rPr>
      <w:t>contac</w:t>
    </w:r>
    <w:r w:rsidRPr="002A7DAD">
      <w:rPr>
        <w:noProof/>
        <w:lang w:val="en-US"/>
      </w:rPr>
      <w:t>t:</w:t>
    </w:r>
  </w:p>
  <w:p w14:paraId="27AF9B3D" w14:textId="77777777" w:rsidR="009C40BB" w:rsidRPr="002A7DAD" w:rsidRDefault="002A7DAD" w:rsidP="00E40548">
    <w:pPr>
      <w:pStyle w:val="09-Footer"/>
      <w:shd w:val="solid" w:color="FFFFFF" w:fill="auto"/>
      <w:rPr>
        <w:noProof/>
        <w:lang w:val="en-US"/>
      </w:rPr>
    </w:pPr>
    <w:r w:rsidRPr="002A7DAD">
      <w:rPr>
        <w:noProof/>
        <w:lang w:val="en-US"/>
      </w:rPr>
      <w:t xml:space="preserve">First name, last </w:t>
    </w:r>
    <w:r w:rsidR="00E40548" w:rsidRPr="002A7DAD">
      <w:rPr>
        <w:noProof/>
        <w:lang w:val="en-US"/>
      </w:rPr>
      <w:t xml:space="preserve">name, </w:t>
    </w:r>
    <w:r w:rsidR="00E40548">
      <w:rPr>
        <w:noProof/>
        <w:lang w:val="es-ES" w:eastAsia="es-ES"/>
      </w:rPr>
      <mc:AlternateContent>
        <mc:Choice Requires="wps">
          <w:drawing>
            <wp:anchor distT="4294967292" distB="4294967292" distL="114300" distR="114300" simplePos="0" relativeHeight="251659776" behindDoc="0" locked="0" layoutInCell="1" allowOverlap="1" wp14:anchorId="2C50E9C3" wp14:editId="3724B821">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ACF65F"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5977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C2gEAAI8DAAAOAAAAZHJzL2Uyb0RvYy54bWysU8Fu2zAMvQ/YPwi6L04yNO2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bCw8AzejAE&#10;2ogfhrbW653vxGCT2LTGOsFRLNkYYs3Itd9Qblod/FN4RPUzCo/rHnxnSunPx8B0s4yofoNkIwZO&#10;vB2/oOYY2CUs+h1aGjIlKyMOZUzHy5jMIQnFj/PFp5vrKynU2VVBfcYFiunB4CDypZExEdiuT2v0&#10;nncBaVaywP4xplwV1GdATurx3jpXVsJ5MTZy8fFq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CzWq7C&#10;2gEAAI8DAAAOAAAAAAAAAAAAAAAAAC4CAABkcnMvZTJvRG9jLnhtbFBLAQItABQABgAIAAAAIQA0&#10;ZDI42wAAAAcBAAAPAAAAAAAAAAAAAAAAADQEAABkcnMvZG93bnJldi54bWxQSwUGAAAAAAQABADz&#10;AAAAPAUAAAAA&#10;" strokeweight=".5pt">
              <w10:wrap anchorx="page" anchory="page"/>
            </v:shape>
          </w:pict>
        </mc:Fallback>
      </mc:AlternateContent>
    </w:r>
    <w:r w:rsidRPr="002A7DAD">
      <w:rPr>
        <w:noProof/>
        <w:lang w:val="en-US"/>
      </w:rPr>
      <w:t>phone international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05851" w14:textId="77777777" w:rsidR="00E40548" w:rsidRDefault="00E40548" w:rsidP="00E40548">
    <w:pPr>
      <w:pStyle w:val="09-Footer"/>
      <w:shd w:val="solid" w:color="FFFFFF" w:fill="auto"/>
      <w:rPr>
        <w:noProof/>
      </w:rPr>
    </w:pPr>
    <w:r>
      <w:rPr>
        <w:noProof/>
        <w:lang w:val="es-ES" w:eastAsia="es-ES"/>
      </w:rPr>
      <mc:AlternateContent>
        <mc:Choice Requires="wps">
          <w:drawing>
            <wp:anchor distT="45720" distB="45720" distL="114300" distR="114300" simplePos="0" relativeHeight="251656704" behindDoc="0" locked="0" layoutInCell="1" allowOverlap="1" wp14:anchorId="19E75A88" wp14:editId="5B88D92A">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346275D3" w14:textId="77777777" w:rsidR="00E40548" w:rsidRPr="00213B9A" w:rsidRDefault="00E40548" w:rsidP="00E40548">
                          <w:pPr>
                            <w:pStyle w:val="Piedepgina"/>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C17AD9">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17AD9">
                            <w:rPr>
                              <w:rFonts w:cs="Arial"/>
                              <w:noProof/>
                              <w:sz w:val="18"/>
                              <w:lang w:val="en-US"/>
                            </w:rPr>
                            <w:instrText>3</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C17AD9"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17AD9">
                            <w:rPr>
                              <w:rFonts w:cs="Arial"/>
                              <w:noProof/>
                              <w:sz w:val="18"/>
                              <w:lang w:val="en-US"/>
                            </w:rPr>
                            <w:instrText>3</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2A7DAD">
                            <w:rPr>
                              <w:rFonts w:cs="Arial"/>
                              <w:noProof/>
                              <w:sz w:val="18"/>
                              <w:lang w:val="en-US"/>
                            </w:rPr>
                            <w:instrText>3</w:instrText>
                          </w:r>
                          <w:r w:rsidRPr="00213B9A">
                            <w:rPr>
                              <w:rFonts w:cs="Arial"/>
                              <w:sz w:val="18"/>
                            </w:rPr>
                            <w:fldChar w:fldCharType="end"/>
                          </w:r>
                          <w:r w:rsidRPr="00213B9A">
                            <w:rPr>
                              <w:rFonts w:cs="Arial"/>
                              <w:sz w:val="18"/>
                            </w:rPr>
                            <w:fldChar w:fldCharType="separate"/>
                          </w:r>
                          <w:r w:rsidR="00C17AD9">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C17AD9" w:rsidRPr="00213B9A">
                            <w:rPr>
                              <w:rFonts w:cs="Arial"/>
                              <w:noProof/>
                              <w:sz w:val="18"/>
                              <w:lang w:val="en-US"/>
                            </w:rPr>
                            <w:t>.../</w:t>
                          </w:r>
                          <w:r w:rsidR="00C17AD9">
                            <w:rPr>
                              <w:rFonts w:cs="Arial"/>
                              <w:noProof/>
                              <w:sz w:val="18"/>
                              <w:lang w:val="en-US"/>
                            </w:rPr>
                            <w:t>3</w:t>
                          </w:r>
                          <w:r w:rsidRPr="00213B9A">
                            <w:rPr>
                              <w:rFonts w:cs="Arial"/>
                              <w:sz w:val="18"/>
                            </w:rPr>
                            <w:fldChar w:fldCharType="end"/>
                          </w:r>
                        </w:p>
                        <w:p w14:paraId="404EF2C0"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E75A88" id="_x0000_t202" coordsize="21600,21600" o:spt="202" path="m,l,21600r21600,l21600,xe">
              <v:stroke joinstyle="miter"/>
              <v:path gradientshapeok="t" o:connecttype="rect"/>
            </v:shapetype>
            <v:shape id="_x0000_s1031" type="#_x0000_t202" style="position:absolute;margin-left:-19.25pt;margin-top:1.15pt;width:31.9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DNzydKBgIAAOoDAAAOAAAAAAAA&#10;AAAAAAAAAC4CAABkcnMvZTJvRG9jLnhtbFBLAQItABQABgAIAAAAIQCtTnkD2QAAAAUBAAAPAAAA&#10;AAAAAAAAAAAAAGAEAABkcnMvZG93bnJldi54bWxQSwUGAAAAAAQABADzAAAAZgUAAAAA&#10;" filled="f" stroked="f">
              <v:textbox style="mso-fit-shape-to-text:t" inset="0,0,0,0">
                <w:txbxContent>
                  <w:p w14:paraId="346275D3" w14:textId="77777777" w:rsidR="00E40548" w:rsidRPr="00213B9A" w:rsidRDefault="00E40548" w:rsidP="00E40548">
                    <w:pPr>
                      <w:pStyle w:val="Piedepgina"/>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C17AD9">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17AD9">
                      <w:rPr>
                        <w:rFonts w:cs="Arial"/>
                        <w:noProof/>
                        <w:sz w:val="18"/>
                        <w:lang w:val="en-US"/>
                      </w:rPr>
                      <w:instrText>3</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C17AD9"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17AD9">
                      <w:rPr>
                        <w:rFonts w:cs="Arial"/>
                        <w:noProof/>
                        <w:sz w:val="18"/>
                        <w:lang w:val="en-US"/>
                      </w:rPr>
                      <w:instrText>3</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2A7DAD">
                      <w:rPr>
                        <w:rFonts w:cs="Arial"/>
                        <w:noProof/>
                        <w:sz w:val="18"/>
                        <w:lang w:val="en-US"/>
                      </w:rPr>
                      <w:instrText>3</w:instrText>
                    </w:r>
                    <w:r w:rsidRPr="00213B9A">
                      <w:rPr>
                        <w:rFonts w:cs="Arial"/>
                        <w:sz w:val="18"/>
                      </w:rPr>
                      <w:fldChar w:fldCharType="end"/>
                    </w:r>
                    <w:r w:rsidRPr="00213B9A">
                      <w:rPr>
                        <w:rFonts w:cs="Arial"/>
                        <w:sz w:val="18"/>
                      </w:rPr>
                      <w:fldChar w:fldCharType="separate"/>
                    </w:r>
                    <w:r w:rsidR="00C17AD9">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C17AD9" w:rsidRPr="00213B9A">
                      <w:rPr>
                        <w:rFonts w:cs="Arial"/>
                        <w:noProof/>
                        <w:sz w:val="18"/>
                        <w:lang w:val="en-US"/>
                      </w:rPr>
                      <w:t>.../</w:t>
                    </w:r>
                    <w:r w:rsidR="00C17AD9">
                      <w:rPr>
                        <w:rFonts w:cs="Arial"/>
                        <w:noProof/>
                        <w:sz w:val="18"/>
                        <w:lang w:val="en-US"/>
                      </w:rPr>
                      <w:t>3</w:t>
                    </w:r>
                    <w:r w:rsidRPr="00213B9A">
                      <w:rPr>
                        <w:rFonts w:cs="Arial"/>
                        <w:sz w:val="18"/>
                      </w:rPr>
                      <w:fldChar w:fldCharType="end"/>
                    </w:r>
                  </w:p>
                  <w:p w14:paraId="404EF2C0"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285903E1" w14:textId="77777777" w:rsidR="00E40548" w:rsidRDefault="00E40548" w:rsidP="00E40548">
    <w:pPr>
      <w:pStyle w:val="09-Footer"/>
      <w:shd w:val="solid" w:color="FFFFFF" w:fill="auto"/>
      <w:rPr>
        <w:noProof/>
      </w:rPr>
    </w:pPr>
    <w:r>
      <w:rPr>
        <w:noProof/>
      </w:rPr>
      <w:t>Vorname Nachname, Telefon: international</w:t>
    </w:r>
    <w:r>
      <w:rPr>
        <w:noProof/>
        <w:lang w:val="es-ES" w:eastAsia="es-ES"/>
      </w:rPr>
      <mc:AlternateContent>
        <mc:Choice Requires="wps">
          <w:drawing>
            <wp:anchor distT="4294967292" distB="4294967292" distL="114300" distR="114300" simplePos="0" relativeHeight="251655680" behindDoc="0" locked="0" layoutInCell="1" allowOverlap="1" wp14:anchorId="2BFFFE38" wp14:editId="16C87BA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B6AA49"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568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ABC07" w14:textId="77777777" w:rsidR="008927E3" w:rsidRDefault="008927E3">
      <w:pPr>
        <w:spacing w:after="0" w:line="240" w:lineRule="auto"/>
      </w:pPr>
      <w:r>
        <w:separator/>
      </w:r>
    </w:p>
  </w:footnote>
  <w:footnote w:type="continuationSeparator" w:id="0">
    <w:p w14:paraId="362DFA04" w14:textId="77777777" w:rsidR="008927E3" w:rsidRDefault="0089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7F61B" w14:textId="59B36DAF" w:rsidR="00E40548" w:rsidRDefault="00AB0623">
    <w:pPr>
      <w:pStyle w:val="Encabezado"/>
    </w:pPr>
    <w:r>
      <w:rPr>
        <w:noProof/>
        <w:lang w:val="es-ES" w:eastAsia="es-ES"/>
      </w:rPr>
      <mc:AlternateContent>
        <mc:Choice Requires="wps">
          <w:drawing>
            <wp:anchor distT="45720" distB="45720" distL="114300" distR="114300" simplePos="0" relativeHeight="251661824" behindDoc="0" locked="0" layoutInCell="1" allowOverlap="1" wp14:anchorId="79B43D77" wp14:editId="12A6F42C">
              <wp:simplePos x="0" y="0"/>
              <wp:positionH relativeFrom="column">
                <wp:posOffset>-175846</wp:posOffset>
              </wp:positionH>
              <wp:positionV relativeFrom="paragraph">
                <wp:posOffset>368642</wp:posOffset>
              </wp:positionV>
              <wp:extent cx="7744265" cy="1216855"/>
              <wp:effectExtent l="0" t="0" r="0" b="0"/>
              <wp:wrapNone/>
              <wp:docPr id="9" name="Text Box 2"/>
              <wp:cNvGraphicFramePr/>
              <a:graphic xmlns:a="http://schemas.openxmlformats.org/drawingml/2006/main">
                <a:graphicData uri="http://schemas.microsoft.com/office/word/2010/wordprocessingShape">
                  <wps:wsp>
                    <wps:cNvSpPr/>
                    <wps:spPr>
                      <a:xfrm>
                        <a:off x="0" y="0"/>
                        <a:ext cx="7744265" cy="1216855"/>
                      </a:xfrm>
                      <a:prstGeom prst="rect">
                        <a:avLst/>
                      </a:prstGeom>
                      <a:noFill/>
                      <a:ln w="9360">
                        <a:noFill/>
                      </a:ln>
                    </wps:spPr>
                    <wps:style>
                      <a:lnRef idx="0">
                        <a:scrgbClr r="0" g="0" b="0"/>
                      </a:lnRef>
                      <a:fillRef idx="0">
                        <a:scrgbClr r="0" g="0" b="0"/>
                      </a:fillRef>
                      <a:effectRef idx="0">
                        <a:scrgbClr r="0" g="0" b="0"/>
                      </a:effectRef>
                      <a:fontRef idx="minor"/>
                    </wps:style>
                    <wps:txbx>
                      <w:txbxContent>
                        <w:p w14:paraId="243C1F7E" w14:textId="77777777" w:rsidR="00AB0623" w:rsidRPr="00E16EDC" w:rsidRDefault="00AB0623" w:rsidP="004B1555">
                          <w:pPr>
                            <w:pStyle w:val="10-FrameContents"/>
                            <w:rPr>
                              <w:color w:val="FF0000"/>
                              <w:sz w:val="2"/>
                              <w:szCs w:val="2"/>
                            </w:rPr>
                          </w:pP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sidRPr="00A17123">
                            <w:rPr>
                              <w:color w:val="C45911" w:themeColor="accent2" w:themeShade="BF"/>
                              <w:lang w:val="en-GB"/>
                            </w:rPr>
                            <w:tab/>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9B43D77" id="Text Box 2" o:spid="_x0000_s1026" style="position:absolute;margin-left:-13.85pt;margin-top:29.05pt;width:609.8pt;height:95.8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" filled="f" stroked="f" strokeweight=".26mm">
              <v:textbox>
                <w:txbxContent>
                  <w:p w14:paraId="243C1F7E" w14:textId="77777777" w:rsidR="00AB0623" w:rsidRPr="00E16EDC" w:rsidRDefault="00AB0623" w:rsidP="004B1555">
                    <w:pPr>
                      <w:pStyle w:val="10-FrameContents"/>
                      <w:rPr>
                        <w:color w:val="FF0000"/>
                        <w:sz w:val="2"/>
                        <w:szCs w:val="2"/>
                      </w:rPr>
                    </w:pP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sidRPr="00A17123">
                      <w:rPr>
                        <w:color w:val="C45911" w:themeColor="accent2" w:themeShade="BF"/>
                        <w:lang w:val="en-GB"/>
                      </w:rPr>
                      <w:tab/>
                    </w:r>
                  </w:p>
                </w:txbxContent>
              </v:textbox>
            </v:rect>
          </w:pict>
        </mc:Fallback>
      </mc:AlternateContent>
    </w:r>
    <w:r w:rsidR="004C6C5D" w:rsidRPr="00216088">
      <w:rPr>
        <w:noProof/>
        <w:lang w:val="es-ES" w:eastAsia="es-ES"/>
      </w:rPr>
      <mc:AlternateContent>
        <mc:Choice Requires="wps">
          <w:drawing>
            <wp:anchor distT="0" distB="0" distL="114300" distR="114300" simplePos="0" relativeHeight="251654656" behindDoc="0" locked="0" layoutInCell="1" allowOverlap="1" wp14:anchorId="4461F22C" wp14:editId="7C94664F">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1E1DD168" w14:textId="77777777" w:rsidR="004C6C5D" w:rsidRDefault="00FE3200" w:rsidP="004C6C5D">
                          <w:pPr>
                            <w:pStyle w:val="12-Title"/>
                          </w:pPr>
                          <w:r>
                            <w:rPr>
                              <w:lang w:val="en-US"/>
                            </w:rPr>
                            <w:t>Nota de prensa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1F22C" id="_x0000_t202" coordsize="21600,21600" o:spt="202" path="m,l,21600r21600,l21600,xe">
              <v:stroke joinstyle="miter"/>
              <v:path gradientshapeok="t" o:connecttype="rect"/>
            </v:shapetype>
            <v:shape id="Textfeld 23" o:spid="_x0000_s1027" type="#_x0000_t202" style="position:absolute;margin-left:176.85pt;margin-top:31.1pt;width:228.05pt;height:35.4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" filled="f" stroked="f" strokeweight=".5pt">
              <v:textbox inset="0,0,0,0">
                <w:txbxContent>
                  <w:p w14:paraId="1E1DD168" w14:textId="77777777" w:rsidR="004C6C5D" w:rsidRDefault="00FE3200" w:rsidP="004C6C5D">
                    <w:pPr>
                      <w:pStyle w:val="12-Title"/>
                    </w:pPr>
                    <w:r>
                      <w:rPr>
                        <w:lang w:val="en-US"/>
                      </w:rPr>
                      <w:t>Nota de prensa</w:t>
                    </w:r>
                  </w:p>
                </w:txbxContent>
              </v:textbox>
              <w10:wrap anchorx="margin" anchory="page"/>
            </v:shape>
          </w:pict>
        </mc:Fallback>
      </mc:AlternateContent>
    </w:r>
    <w:r w:rsidR="00E40548">
      <w:rPr>
        <w:noProof/>
        <w:lang w:val="es-ES" w:eastAsia="es-ES"/>
      </w:rPr>
      <mc:AlternateContent>
        <mc:Choice Requires="wps">
          <w:drawing>
            <wp:anchor distT="45720" distB="45720" distL="114300" distR="114300" simplePos="0" relativeHeight="251653632" behindDoc="0" locked="0" layoutInCell="1" allowOverlap="1" wp14:anchorId="6425ED37" wp14:editId="1E0A5563">
              <wp:simplePos x="0" y="0"/>
              <wp:positionH relativeFrom="margin">
                <wp:align>left</wp:align>
              </wp:positionH>
              <wp:positionV relativeFrom="paragraph">
                <wp:posOffset>759689</wp:posOffset>
              </wp:positionV>
              <wp:extent cx="6069965" cy="268605"/>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3F790D2F" w14:textId="7BC19E41" w:rsidR="00E40548" w:rsidRPr="00213B9A" w:rsidRDefault="00E40548" w:rsidP="00E40548">
                          <w:pPr>
                            <w:pStyle w:val="Piedepgina"/>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BF6F4C">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BF6F4C">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00BF6F4C">
                            <w:rPr>
                              <w:rFonts w:cs="Arial"/>
                              <w:sz w:val="18"/>
                            </w:rPr>
                            <w:fldChar w:fldCharType="separate"/>
                          </w:r>
                          <w:r w:rsidR="00BF6F4C" w:rsidRPr="00213B9A">
                            <w:rPr>
                              <w:rFonts w:cs="Arial"/>
                              <w:noProof/>
                              <w:sz w:val="18"/>
                              <w:lang w:val="en-US"/>
                            </w:rPr>
                            <w:t xml:space="preserve">- </w:t>
                          </w:r>
                          <w:r w:rsidR="00BF6F4C">
                            <w:rPr>
                              <w:rFonts w:cs="Arial"/>
                              <w:noProof/>
                              <w:sz w:val="18"/>
                              <w:lang w:val="en-US"/>
                            </w:rPr>
                            <w:t>2</w:t>
                          </w:r>
                          <w:r w:rsidR="00BF6F4C"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5ED37" id="Textfeld 2" o:spid="_x0000_s1028" type="#_x0000_t202" style="position:absolute;margin-left:0;margin-top:59.8pt;width:477.95pt;height:21.15pt;z-index:251653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" filled="f" stroked="f">
              <v:textbox>
                <w:txbxContent>
                  <w:p w14:paraId="3F790D2F" w14:textId="7BC19E41" w:rsidR="00E40548" w:rsidRPr="00213B9A" w:rsidRDefault="00E40548" w:rsidP="00E40548">
                    <w:pPr>
                      <w:pStyle w:val="Piedepgina"/>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BF6F4C">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BF6F4C">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00BF6F4C">
                      <w:rPr>
                        <w:rFonts w:cs="Arial"/>
                        <w:sz w:val="18"/>
                      </w:rPr>
                      <w:fldChar w:fldCharType="separate"/>
                    </w:r>
                    <w:r w:rsidR="00BF6F4C" w:rsidRPr="00213B9A">
                      <w:rPr>
                        <w:rFonts w:cs="Arial"/>
                        <w:noProof/>
                        <w:sz w:val="18"/>
                        <w:lang w:val="en-US"/>
                      </w:rPr>
                      <w:t xml:space="preserve">- </w:t>
                    </w:r>
                    <w:r w:rsidR="00BF6F4C">
                      <w:rPr>
                        <w:rFonts w:cs="Arial"/>
                        <w:noProof/>
                        <w:sz w:val="18"/>
                        <w:lang w:val="en-US"/>
                      </w:rPr>
                      <w:t>2</w:t>
                    </w:r>
                    <w:r w:rsidR="00BF6F4C"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sidR="00E40548">
      <w:rPr>
        <w:noProof/>
        <w:lang w:val="es-ES" w:eastAsia="es-ES"/>
      </w:rPr>
      <w:drawing>
        <wp:anchor distT="0" distB="0" distL="114300" distR="114300" simplePos="0" relativeHeight="251652608" behindDoc="0" locked="0" layoutInCell="1" allowOverlap="1" wp14:anchorId="0D7A7ADA" wp14:editId="2EC7C667">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44D43" w14:textId="77777777" w:rsidR="00E40548" w:rsidRPr="00216088" w:rsidRDefault="00E40548" w:rsidP="00E40548">
    <w:pPr>
      <w:pStyle w:val="Encabezado"/>
    </w:pPr>
    <w:r>
      <w:rPr>
        <w:noProof/>
        <w:lang w:val="es-ES" w:eastAsia="es-ES"/>
      </w:rPr>
      <mc:AlternateContent>
        <mc:Choice Requires="wps">
          <w:drawing>
            <wp:anchor distT="45720" distB="45720" distL="114300" distR="114300" simplePos="0" relativeHeight="251658752" behindDoc="0" locked="0" layoutInCell="1" allowOverlap="1" wp14:anchorId="16B89F1C" wp14:editId="43BCB5D6">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2A647C6A" w14:textId="77777777" w:rsidR="00E40548" w:rsidRPr="00213B9A" w:rsidRDefault="00E40548" w:rsidP="00E40548">
                          <w:pPr>
                            <w:pStyle w:val="Piedepgina"/>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C17AD9" w:rsidRPr="00213B9A">
                            <w:rPr>
                              <w:rFonts w:cs="Arial"/>
                              <w:noProof/>
                              <w:sz w:val="18"/>
                              <w:lang w:val="en-US"/>
                            </w:rPr>
                            <w:t xml:space="preserve">- </w:t>
                          </w:r>
                          <w:r w:rsidR="00C17AD9">
                            <w:rPr>
                              <w:rFonts w:cs="Arial"/>
                              <w:noProof/>
                              <w:sz w:val="18"/>
                              <w:lang w:val="en-US"/>
                            </w:rPr>
                            <w:t>2</w:t>
                          </w:r>
                          <w:r w:rsidR="00C17AD9"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89F1C" id="_x0000_t202" coordsize="21600,21600" o:spt="202" path="m,l,21600r21600,l21600,xe">
              <v:stroke joinstyle="miter"/>
              <v:path gradientshapeok="t" o:connecttype="rect"/>
            </v:shapetype>
            <v:shape id="_x0000_s1030" type="#_x0000_t202" style="position:absolute;margin-left:0;margin-top:59.8pt;width:477.95pt;height:21.15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" filled="f" stroked="f">
              <v:textbox>
                <w:txbxContent>
                  <w:p w14:paraId="2A647C6A" w14:textId="77777777" w:rsidR="00E40548" w:rsidRPr="00213B9A" w:rsidRDefault="00E40548" w:rsidP="00E40548">
                    <w:pPr>
                      <w:pStyle w:val="Piedepgina"/>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C17AD9" w:rsidRPr="00213B9A">
                      <w:rPr>
                        <w:rFonts w:cs="Arial"/>
                        <w:noProof/>
                        <w:sz w:val="18"/>
                        <w:lang w:val="en-US"/>
                      </w:rPr>
                      <w:t xml:space="preserve">- </w:t>
                    </w:r>
                    <w:r w:rsidR="00C17AD9">
                      <w:rPr>
                        <w:rFonts w:cs="Arial"/>
                        <w:noProof/>
                        <w:sz w:val="18"/>
                        <w:lang w:val="en-US"/>
                      </w:rPr>
                      <w:t>2</w:t>
                    </w:r>
                    <w:r w:rsidR="00C17AD9"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val="es-ES" w:eastAsia="es-ES"/>
      </w:rPr>
      <w:drawing>
        <wp:anchor distT="0" distB="0" distL="114300" distR="114300" simplePos="0" relativeHeight="251657728" behindDoc="0" locked="0" layoutInCell="1" allowOverlap="1" wp14:anchorId="3998A337" wp14:editId="2FBA51F8">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A4BC0F" w14:textId="77777777" w:rsidR="00E40548" w:rsidRDefault="00E405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C61"/>
    <w:rsid w:val="0000566A"/>
    <w:rsid w:val="00094799"/>
    <w:rsid w:val="00095547"/>
    <w:rsid w:val="000F52B0"/>
    <w:rsid w:val="00100DD7"/>
    <w:rsid w:val="00134562"/>
    <w:rsid w:val="00161898"/>
    <w:rsid w:val="00162411"/>
    <w:rsid w:val="00170C7E"/>
    <w:rsid w:val="00175BAF"/>
    <w:rsid w:val="0019701F"/>
    <w:rsid w:val="001A4C53"/>
    <w:rsid w:val="001D7C3B"/>
    <w:rsid w:val="00202D89"/>
    <w:rsid w:val="00213B9A"/>
    <w:rsid w:val="00214438"/>
    <w:rsid w:val="002168E4"/>
    <w:rsid w:val="002268A2"/>
    <w:rsid w:val="002418E5"/>
    <w:rsid w:val="00252A27"/>
    <w:rsid w:val="00256B14"/>
    <w:rsid w:val="002631E4"/>
    <w:rsid w:val="002831C6"/>
    <w:rsid w:val="0028615E"/>
    <w:rsid w:val="00295D87"/>
    <w:rsid w:val="0029667F"/>
    <w:rsid w:val="002A7DAD"/>
    <w:rsid w:val="002B7F67"/>
    <w:rsid w:val="002C0612"/>
    <w:rsid w:val="002C2B8E"/>
    <w:rsid w:val="002C3D37"/>
    <w:rsid w:val="002D2D38"/>
    <w:rsid w:val="002D353C"/>
    <w:rsid w:val="002E3E28"/>
    <w:rsid w:val="002E7E04"/>
    <w:rsid w:val="00315CE5"/>
    <w:rsid w:val="00324DC1"/>
    <w:rsid w:val="003261EF"/>
    <w:rsid w:val="003528D8"/>
    <w:rsid w:val="00357869"/>
    <w:rsid w:val="003737CA"/>
    <w:rsid w:val="00391614"/>
    <w:rsid w:val="003A0C3A"/>
    <w:rsid w:val="003A62CF"/>
    <w:rsid w:val="003B02BB"/>
    <w:rsid w:val="003F55AD"/>
    <w:rsid w:val="0049432B"/>
    <w:rsid w:val="004B1555"/>
    <w:rsid w:val="004C6C5D"/>
    <w:rsid w:val="004E583C"/>
    <w:rsid w:val="005005EC"/>
    <w:rsid w:val="00511CE6"/>
    <w:rsid w:val="0052099E"/>
    <w:rsid w:val="0056010C"/>
    <w:rsid w:val="00562BF0"/>
    <w:rsid w:val="00587D8D"/>
    <w:rsid w:val="005A4B92"/>
    <w:rsid w:val="005A5D8F"/>
    <w:rsid w:val="005C5ACB"/>
    <w:rsid w:val="005E67B1"/>
    <w:rsid w:val="005E7F23"/>
    <w:rsid w:val="005F042A"/>
    <w:rsid w:val="005F1C94"/>
    <w:rsid w:val="005F6A97"/>
    <w:rsid w:val="005F7DC2"/>
    <w:rsid w:val="00632565"/>
    <w:rsid w:val="00633747"/>
    <w:rsid w:val="00635D06"/>
    <w:rsid w:val="00637C61"/>
    <w:rsid w:val="00683EA4"/>
    <w:rsid w:val="00684EA2"/>
    <w:rsid w:val="006C3026"/>
    <w:rsid w:val="006D05EA"/>
    <w:rsid w:val="006E4CD7"/>
    <w:rsid w:val="00700D2F"/>
    <w:rsid w:val="00724AA7"/>
    <w:rsid w:val="00736F32"/>
    <w:rsid w:val="00741021"/>
    <w:rsid w:val="007442FB"/>
    <w:rsid w:val="00752F2D"/>
    <w:rsid w:val="007B5E78"/>
    <w:rsid w:val="007D1510"/>
    <w:rsid w:val="007E2038"/>
    <w:rsid w:val="008072D1"/>
    <w:rsid w:val="008779D4"/>
    <w:rsid w:val="00884491"/>
    <w:rsid w:val="008927E3"/>
    <w:rsid w:val="00893679"/>
    <w:rsid w:val="008D2408"/>
    <w:rsid w:val="008D6E01"/>
    <w:rsid w:val="00900D9B"/>
    <w:rsid w:val="00940E3C"/>
    <w:rsid w:val="009507A2"/>
    <w:rsid w:val="0096038F"/>
    <w:rsid w:val="009671D3"/>
    <w:rsid w:val="00970F9C"/>
    <w:rsid w:val="009B6E3E"/>
    <w:rsid w:val="009C06E9"/>
    <w:rsid w:val="009C3DAD"/>
    <w:rsid w:val="009C40BB"/>
    <w:rsid w:val="009D27B0"/>
    <w:rsid w:val="009E6275"/>
    <w:rsid w:val="009E65AD"/>
    <w:rsid w:val="009F05C8"/>
    <w:rsid w:val="00A30322"/>
    <w:rsid w:val="00A311B4"/>
    <w:rsid w:val="00A46B35"/>
    <w:rsid w:val="00A7618B"/>
    <w:rsid w:val="00A93F82"/>
    <w:rsid w:val="00AA3700"/>
    <w:rsid w:val="00AA43E3"/>
    <w:rsid w:val="00AB0623"/>
    <w:rsid w:val="00AB3BB1"/>
    <w:rsid w:val="00AB7D91"/>
    <w:rsid w:val="00AC14A2"/>
    <w:rsid w:val="00AF1415"/>
    <w:rsid w:val="00B07BD0"/>
    <w:rsid w:val="00B4516E"/>
    <w:rsid w:val="00B50164"/>
    <w:rsid w:val="00B54BA4"/>
    <w:rsid w:val="00BA12CE"/>
    <w:rsid w:val="00BB3CF1"/>
    <w:rsid w:val="00BE719C"/>
    <w:rsid w:val="00BF6F4C"/>
    <w:rsid w:val="00C17AD9"/>
    <w:rsid w:val="00C629E7"/>
    <w:rsid w:val="00C72FE5"/>
    <w:rsid w:val="00CB0673"/>
    <w:rsid w:val="00CB5155"/>
    <w:rsid w:val="00CE71C2"/>
    <w:rsid w:val="00CF4DC0"/>
    <w:rsid w:val="00D03E90"/>
    <w:rsid w:val="00D07E59"/>
    <w:rsid w:val="00D31F7F"/>
    <w:rsid w:val="00D33440"/>
    <w:rsid w:val="00DA6D02"/>
    <w:rsid w:val="00DC062D"/>
    <w:rsid w:val="00E1685E"/>
    <w:rsid w:val="00E32549"/>
    <w:rsid w:val="00E37F77"/>
    <w:rsid w:val="00E40548"/>
    <w:rsid w:val="00E53F44"/>
    <w:rsid w:val="00E61040"/>
    <w:rsid w:val="00F02103"/>
    <w:rsid w:val="00F54760"/>
    <w:rsid w:val="00F63122"/>
    <w:rsid w:val="00F72F39"/>
    <w:rsid w:val="00F7520C"/>
    <w:rsid w:val="00F97F63"/>
    <w:rsid w:val="00FE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63F981"/>
  <w15:docId w15:val="{CAC6D6CA-3B63-4D26-B242-04365B07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D8F"/>
    <w:pPr>
      <w:keepLines/>
      <w:spacing w:after="220" w:line="360" w:lineRule="auto"/>
    </w:pPr>
    <w:rPr>
      <w:rFonts w:ascii="Arial" w:hAnsi="Arial"/>
      <w:lang w:val="de-DE"/>
    </w:rPr>
  </w:style>
  <w:style w:type="paragraph" w:styleId="Ttulo1">
    <w:name w:val="heading 1"/>
    <w:basedOn w:val="Normal"/>
    <w:next w:val="Normal"/>
    <w:link w:val="Ttulo1Car"/>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Ttulo2">
    <w:name w:val="heading 2"/>
    <w:basedOn w:val="Ttulo1"/>
    <w:next w:val="Normal"/>
    <w:link w:val="Ttulo2Car"/>
    <w:autoRedefine/>
    <w:uiPriority w:val="9"/>
    <w:unhideWhenUsed/>
    <w:rsid w:val="002418E5"/>
    <w:pPr>
      <w:numPr>
        <w:ilvl w:val="1"/>
      </w:numPr>
      <w:contextualSpacing/>
      <w:outlineLvl w:val="1"/>
    </w:pPr>
    <w:rPr>
      <w:bCs w:val="0"/>
      <w:iCs/>
      <w:szCs w:val="28"/>
    </w:rPr>
  </w:style>
  <w:style w:type="paragraph" w:styleId="Ttulo3">
    <w:name w:val="heading 3"/>
    <w:basedOn w:val="Ttulo2"/>
    <w:next w:val="Normal"/>
    <w:link w:val="Ttulo3Car"/>
    <w:autoRedefine/>
    <w:uiPriority w:val="9"/>
    <w:unhideWhenUsed/>
    <w:rsid w:val="002418E5"/>
    <w:pPr>
      <w:numPr>
        <w:ilvl w:val="2"/>
      </w:numPr>
      <w:outlineLvl w:val="2"/>
    </w:pPr>
    <w:rPr>
      <w:bCs/>
      <w:szCs w:val="26"/>
    </w:rPr>
  </w:style>
  <w:style w:type="paragraph" w:styleId="Ttulo4">
    <w:name w:val="heading 4"/>
    <w:basedOn w:val="Ttulo3"/>
    <w:next w:val="Normal"/>
    <w:link w:val="Ttulo4Car"/>
    <w:autoRedefine/>
    <w:uiPriority w:val="9"/>
    <w:unhideWhenUsed/>
    <w:rsid w:val="002418E5"/>
    <w:pPr>
      <w:numPr>
        <w:ilvl w:val="3"/>
      </w:numPr>
      <w:tabs>
        <w:tab w:val="left" w:pos="284"/>
      </w:tabs>
      <w:outlineLvl w:val="3"/>
    </w:pPr>
    <w:rPr>
      <w:bCs w:val="0"/>
      <w:szCs w:val="28"/>
    </w:rPr>
  </w:style>
  <w:style w:type="paragraph" w:styleId="Ttulo5">
    <w:name w:val="heading 5"/>
    <w:basedOn w:val="Ttulo4"/>
    <w:next w:val="Normal"/>
    <w:link w:val="Ttulo5Car"/>
    <w:autoRedefine/>
    <w:uiPriority w:val="9"/>
    <w:unhideWhenUsed/>
    <w:rsid w:val="002418E5"/>
    <w:pPr>
      <w:numPr>
        <w:ilvl w:val="4"/>
      </w:numPr>
      <w:outlineLvl w:val="4"/>
    </w:pPr>
    <w:rPr>
      <w:bCs/>
      <w:i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5E78"/>
    <w:rPr>
      <w:rFonts w:ascii="Arial" w:eastAsiaTheme="majorEastAsia" w:hAnsi="Arial" w:cs="Times New Roman"/>
      <w:b/>
      <w:bCs/>
      <w:kern w:val="32"/>
      <w:sz w:val="36"/>
      <w:szCs w:val="32"/>
      <w:lang w:val="de-DE" w:bidi="en-US"/>
    </w:rPr>
  </w:style>
  <w:style w:type="character" w:customStyle="1" w:styleId="Ttulo2Car">
    <w:name w:val="Título 2 Car"/>
    <w:basedOn w:val="Fuentedeprrafopredeter"/>
    <w:link w:val="Ttulo2"/>
    <w:uiPriority w:val="9"/>
    <w:rsid w:val="002418E5"/>
    <w:rPr>
      <w:rFonts w:ascii="Arial" w:eastAsiaTheme="majorEastAsia" w:hAnsi="Arial" w:cs="Times New Roman"/>
      <w:b/>
      <w:iCs/>
      <w:kern w:val="32"/>
      <w:szCs w:val="28"/>
      <w:lang w:val="de-DE" w:bidi="en-US"/>
    </w:rPr>
  </w:style>
  <w:style w:type="character" w:customStyle="1" w:styleId="Ttulo3Car">
    <w:name w:val="Título 3 Car"/>
    <w:basedOn w:val="Fuentedeprrafopredeter"/>
    <w:link w:val="Ttulo3"/>
    <w:uiPriority w:val="9"/>
    <w:rsid w:val="002418E5"/>
    <w:rPr>
      <w:rFonts w:ascii="Arial" w:eastAsiaTheme="majorEastAsia" w:hAnsi="Arial" w:cs="Times New Roman"/>
      <w:b/>
      <w:bCs/>
      <w:iCs/>
      <w:kern w:val="32"/>
      <w:szCs w:val="26"/>
      <w:lang w:val="de-DE" w:bidi="en-US"/>
    </w:rPr>
  </w:style>
  <w:style w:type="character" w:customStyle="1" w:styleId="Ttulo4Car">
    <w:name w:val="Título 4 Car"/>
    <w:basedOn w:val="Fuentedeprrafopredeter"/>
    <w:link w:val="Ttulo4"/>
    <w:uiPriority w:val="9"/>
    <w:rsid w:val="002418E5"/>
    <w:rPr>
      <w:rFonts w:ascii="Arial" w:eastAsiaTheme="majorEastAsia" w:hAnsi="Arial" w:cs="Times New Roman"/>
      <w:b/>
      <w:iCs/>
      <w:kern w:val="32"/>
      <w:szCs w:val="28"/>
      <w:lang w:val="de-DE" w:bidi="en-US"/>
    </w:rPr>
  </w:style>
  <w:style w:type="character" w:customStyle="1" w:styleId="Ttulo5Car">
    <w:name w:val="Título 5 Car"/>
    <w:basedOn w:val="Fuentedeprrafopredeter"/>
    <w:link w:val="Ttulo5"/>
    <w:uiPriority w:val="9"/>
    <w:rsid w:val="002418E5"/>
    <w:rPr>
      <w:rFonts w:ascii="Arial" w:eastAsiaTheme="majorEastAsia" w:hAnsi="Arial" w:cs="Times New Roman"/>
      <w:b/>
      <w:bCs/>
      <w:kern w:val="32"/>
      <w:szCs w:val="26"/>
      <w:lang w:val="de-DE" w:bidi="en-US"/>
    </w:rPr>
  </w:style>
  <w:style w:type="paragraph" w:styleId="Textodeglobo">
    <w:name w:val="Balloon Text"/>
    <w:basedOn w:val="Normal"/>
    <w:link w:val="TextodegloboCar"/>
    <w:uiPriority w:val="99"/>
    <w:semiHidden/>
    <w:unhideWhenUsed/>
    <w:rsid w:val="006E4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4CD7"/>
    <w:rPr>
      <w:rFonts w:ascii="Segoe UI" w:hAnsi="Segoe UI" w:cs="Segoe UI"/>
      <w:sz w:val="18"/>
      <w:szCs w:val="18"/>
      <w:lang w:val="de-DE"/>
    </w:rPr>
  </w:style>
  <w:style w:type="paragraph" w:customStyle="1" w:styleId="05-Boilerplate">
    <w:name w:val="05-Boilerplate"/>
    <w:basedOn w:val="Normal"/>
    <w:qFormat/>
    <w:rsid w:val="009507A2"/>
    <w:pPr>
      <w:spacing w:before="220" w:line="240" w:lineRule="auto"/>
    </w:pPr>
    <w:rPr>
      <w:rFonts w:eastAsia="Calibri" w:cs="Times New Roman"/>
      <w:sz w:val="20"/>
      <w:szCs w:val="24"/>
      <w:lang w:eastAsia="de-DE"/>
    </w:rPr>
  </w:style>
  <w:style w:type="character" w:styleId="Refdecomentario">
    <w:name w:val="annotation reference"/>
    <w:basedOn w:val="Fuentedeprrafopredeter"/>
    <w:uiPriority w:val="99"/>
    <w:semiHidden/>
    <w:unhideWhenUsed/>
    <w:rsid w:val="006E4CD7"/>
    <w:rPr>
      <w:sz w:val="16"/>
      <w:szCs w:val="16"/>
    </w:rPr>
  </w:style>
  <w:style w:type="paragraph" w:styleId="Textocomentario">
    <w:name w:val="annotation text"/>
    <w:basedOn w:val="Normal"/>
    <w:link w:val="TextocomentarioCar"/>
    <w:uiPriority w:val="99"/>
    <w:semiHidden/>
    <w:unhideWhenUsed/>
    <w:rsid w:val="006E4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4CD7"/>
    <w:rPr>
      <w:rFonts w:ascii="Arial" w:hAnsi="Arial"/>
      <w:sz w:val="20"/>
      <w:szCs w:val="20"/>
      <w:lang w:val="de-DE"/>
    </w:rPr>
  </w:style>
  <w:style w:type="paragraph" w:styleId="Asuntodelcomentario">
    <w:name w:val="annotation subject"/>
    <w:basedOn w:val="Textocomentario"/>
    <w:next w:val="Textocomentario"/>
    <w:link w:val="AsuntodelcomentarioCar"/>
    <w:uiPriority w:val="99"/>
    <w:semiHidden/>
    <w:unhideWhenUsed/>
    <w:rsid w:val="006E4CD7"/>
    <w:rPr>
      <w:b/>
      <w:bCs/>
    </w:rPr>
  </w:style>
  <w:style w:type="character" w:customStyle="1" w:styleId="AsuntodelcomentarioCar">
    <w:name w:val="Asunto del comentario Car"/>
    <w:basedOn w:val="TextocomentarioCar"/>
    <w:link w:val="Asuntodelcomentario"/>
    <w:uiPriority w:val="99"/>
    <w:semiHidden/>
    <w:rsid w:val="006E4CD7"/>
    <w:rPr>
      <w:rFonts w:ascii="Arial" w:hAnsi="Arial"/>
      <w:b/>
      <w:bCs/>
      <w:sz w:val="20"/>
      <w:szCs w:val="20"/>
      <w:lang w:val="de-DE"/>
    </w:rPr>
  </w:style>
  <w:style w:type="paragraph" w:styleId="Piedepgina">
    <w:name w:val="footer"/>
    <w:basedOn w:val="Normal"/>
    <w:link w:val="PiedepginaCar"/>
    <w:uiPriority w:val="99"/>
    <w:unhideWhenUsed/>
    <w:rsid w:val="006E4CD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6E4CD7"/>
    <w:rPr>
      <w:rFonts w:ascii="Arial" w:hAnsi="Arial"/>
      <w:lang w:val="de-DE"/>
    </w:rPr>
  </w:style>
  <w:style w:type="paragraph" w:customStyle="1" w:styleId="09-Footer">
    <w:name w:val="09-Footer"/>
    <w:basedOn w:val="Piedepgina"/>
    <w:qFormat/>
    <w:rsid w:val="006E4CD7"/>
    <w:pPr>
      <w:tabs>
        <w:tab w:val="clear" w:pos="9072"/>
        <w:tab w:val="right" w:pos="9639"/>
      </w:tabs>
      <w:spacing w:line="220" w:lineRule="exact"/>
    </w:pPr>
    <w:rPr>
      <w:rFonts w:eastAsia="Calibri" w:cs="Times New Roman"/>
      <w:bCs/>
      <w:sz w:val="18"/>
      <w:szCs w:val="24"/>
      <w:lang w:eastAsia="de-DE"/>
    </w:rPr>
  </w:style>
  <w:style w:type="paragraph" w:styleId="Encabezado">
    <w:name w:val="header"/>
    <w:basedOn w:val="Normal"/>
    <w:link w:val="EncabezadoCar"/>
    <w:uiPriority w:val="99"/>
    <w:unhideWhenUsed/>
    <w:rsid w:val="006E4CD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6E4CD7"/>
    <w:rPr>
      <w:rFonts w:ascii="Arial" w:hAnsi="Arial"/>
      <w:lang w:val="de-DE"/>
    </w:rPr>
  </w:style>
  <w:style w:type="paragraph" w:customStyle="1" w:styleId="08-SubheadContact">
    <w:name w:val="08-Subhead Contact"/>
    <w:basedOn w:val="Normal"/>
    <w:next w:val="Normal"/>
    <w:qFormat/>
    <w:rsid w:val="009C40BB"/>
    <w:pPr>
      <w:spacing w:before="480" w:after="0" w:line="240" w:lineRule="auto"/>
      <w:contextualSpacing/>
    </w:pPr>
    <w:rPr>
      <w:rFonts w:eastAsia="Calibri" w:cs="Times New Roman"/>
      <w:b/>
      <w:szCs w:val="24"/>
      <w:lang w:eastAsia="de-DE"/>
    </w:rPr>
  </w:style>
  <w:style w:type="paragraph" w:styleId="Prrafodelista">
    <w:name w:val="List Paragraph"/>
    <w:basedOn w:val="Normal"/>
    <w:uiPriority w:val="34"/>
    <w:rsid w:val="006E4CD7"/>
    <w:pPr>
      <w:ind w:left="720"/>
      <w:contextualSpacing/>
    </w:pPr>
    <w:rPr>
      <w:rFonts w:eastAsia="Calibri" w:cs="Times New Roman"/>
      <w:szCs w:val="24"/>
      <w:lang w:eastAsia="de-DE"/>
    </w:rPr>
  </w:style>
  <w:style w:type="paragraph" w:customStyle="1" w:styleId="03-Text">
    <w:name w:val="03-Text"/>
    <w:basedOn w:val="Normal"/>
    <w:next w:val="Normal"/>
    <w:qFormat/>
    <w:rsid w:val="007D1510"/>
    <w:rPr>
      <w:rFonts w:eastAsia="Calibri" w:cs="Times New Roman"/>
      <w:szCs w:val="24"/>
      <w:lang w:eastAsia="de-DE"/>
    </w:rPr>
  </w:style>
  <w:style w:type="paragraph" w:customStyle="1" w:styleId="12-Title">
    <w:name w:val="12-Title"/>
    <w:basedOn w:val="Encabezado"/>
    <w:qFormat/>
    <w:rsid w:val="006E4CD7"/>
    <w:pPr>
      <w:jc w:val="right"/>
    </w:pPr>
    <w:rPr>
      <w:rFonts w:eastAsia="Calibri" w:cs="Times New Roman"/>
      <w:sz w:val="36"/>
      <w:szCs w:val="24"/>
      <w:lang w:eastAsia="de-DE"/>
    </w:rPr>
  </w:style>
  <w:style w:type="paragraph" w:styleId="Sinespaciado">
    <w:name w:val="No Spacing"/>
    <w:uiPriority w:val="1"/>
    <w:rsid w:val="00E37F77"/>
    <w:pPr>
      <w:keepLines/>
      <w:spacing w:after="0" w:line="240" w:lineRule="auto"/>
    </w:pPr>
    <w:rPr>
      <w:rFonts w:ascii="Arial" w:hAnsi="Arial"/>
      <w:lang w:val="de-DE"/>
    </w:rPr>
  </w:style>
  <w:style w:type="paragraph" w:customStyle="1" w:styleId="01-Headline">
    <w:name w:val="01-Headline"/>
    <w:basedOn w:val="Ttulo1"/>
    <w:qFormat/>
    <w:rsid w:val="004E583C"/>
    <w:pPr>
      <w:spacing w:after="180"/>
    </w:pPr>
    <w:rPr>
      <w:rFonts w:eastAsia="Calibri"/>
      <w:noProof/>
      <w:szCs w:val="24"/>
      <w:lang w:eastAsia="de-DE"/>
    </w:rPr>
  </w:style>
  <w:style w:type="paragraph" w:customStyle="1" w:styleId="02-Bullet">
    <w:name w:val="02-Bullet"/>
    <w:basedOn w:val="03-Text"/>
    <w:qFormat/>
    <w:rsid w:val="00CB0673"/>
    <w:pPr>
      <w:numPr>
        <w:numId w:val="7"/>
      </w:numPr>
      <w:spacing w:after="120" w:line="240" w:lineRule="auto"/>
      <w:ind w:left="340" w:hanging="340"/>
      <w:contextualSpacing/>
    </w:pPr>
    <w:rPr>
      <w:b/>
    </w:rPr>
  </w:style>
  <w:style w:type="paragraph" w:customStyle="1" w:styleId="04-Subhead">
    <w:name w:val="04-Subhead"/>
    <w:basedOn w:val="03-Text"/>
    <w:next w:val="03-Text"/>
    <w:qFormat/>
    <w:rsid w:val="009507A2"/>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laconcuadrcula">
    <w:name w:val="Table Grid"/>
    <w:basedOn w:val="Tablanormal"/>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ipervnculo">
    <w:name w:val="Hyperlink"/>
    <w:basedOn w:val="Fuentedeprrafopredeter"/>
    <w:uiPriority w:val="99"/>
    <w:unhideWhenUsed/>
    <w:rsid w:val="009C40BB"/>
    <w:rPr>
      <w:color w:val="0563C1" w:themeColor="hyperlink"/>
      <w:u w:val="single"/>
    </w:rPr>
  </w:style>
  <w:style w:type="character" w:customStyle="1" w:styleId="NichtaufgelsteErwhnung1">
    <w:name w:val="Nicht aufgelöste Erwähnung1"/>
    <w:basedOn w:val="Fuentedeprrafopredeter"/>
    <w:uiPriority w:val="99"/>
    <w:semiHidden/>
    <w:unhideWhenUsed/>
    <w:rsid w:val="009C40BB"/>
    <w:rPr>
      <w:color w:val="808080"/>
      <w:shd w:val="clear" w:color="auto" w:fill="E6E6E6"/>
    </w:rPr>
  </w:style>
  <w:style w:type="character" w:customStyle="1" w:styleId="NichtaufgelsteErwhnung2">
    <w:name w:val="Nicht aufgelöste Erwähnung2"/>
    <w:basedOn w:val="Fuentedeprrafopredeter"/>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al"/>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562BF0"/>
    <w:pPr>
      <w:spacing w:after="0"/>
    </w:pPr>
    <w:rPr>
      <w:sz w:val="22"/>
      <w:lang w:val="en-US"/>
    </w:rPr>
  </w:style>
  <w:style w:type="paragraph" w:customStyle="1" w:styleId="Zweispaltig">
    <w:name w:val="Zweispaltig"/>
    <w:basedOn w:val="Normal"/>
    <w:uiPriority w:val="99"/>
    <w:qFormat/>
    <w:rsid w:val="005F1C94"/>
    <w:pPr>
      <w:spacing w:after="0" w:line="240" w:lineRule="auto"/>
    </w:pPr>
    <w:rPr>
      <w:rFonts w:cs="Times New Roman"/>
      <w:szCs w:val="24"/>
      <w:lang w:eastAsia="de-DE"/>
    </w:rPr>
  </w:style>
  <w:style w:type="paragraph" w:customStyle="1" w:styleId="LinksJournalist">
    <w:name w:val="Links_Journalist"/>
    <w:basedOn w:val="Normal"/>
    <w:next w:val="Normal"/>
    <w:qFormat/>
    <w:rsid w:val="00683EA4"/>
    <w:pPr>
      <w:spacing w:after="0" w:line="240" w:lineRule="auto"/>
    </w:pPr>
    <w:rPr>
      <w:rFonts w:eastAsia="Calibri" w:cs="Times New Roman"/>
      <w:b/>
      <w:szCs w:val="24"/>
      <w:lang w:eastAsia="de-DE"/>
    </w:rPr>
  </w:style>
  <w:style w:type="character" w:customStyle="1" w:styleId="Mencinsinresolver1">
    <w:name w:val="Mención sin resolver1"/>
    <w:basedOn w:val="Fuentedeprrafopredeter"/>
    <w:uiPriority w:val="99"/>
    <w:semiHidden/>
    <w:unhideWhenUsed/>
    <w:rsid w:val="002C3D37"/>
    <w:rPr>
      <w:color w:val="605E5C"/>
      <w:shd w:val="clear" w:color="auto" w:fill="E1DFDD"/>
    </w:rPr>
  </w:style>
  <w:style w:type="paragraph" w:customStyle="1" w:styleId="Boilerplate">
    <w:name w:val="Boilerplate"/>
    <w:basedOn w:val="Normal"/>
    <w:qFormat/>
    <w:rsid w:val="00202D89"/>
    <w:pPr>
      <w:spacing w:before="440" w:line="240" w:lineRule="auto"/>
    </w:pPr>
    <w:rPr>
      <w:rFonts w:eastAsia="Calibri" w:cs="Times New Roman"/>
      <w:sz w:val="20"/>
      <w:szCs w:val="24"/>
      <w:lang w:eastAsia="de-DE"/>
    </w:rPr>
  </w:style>
  <w:style w:type="character" w:styleId="Mencinsinresolver">
    <w:name w:val="Unresolved Mention"/>
    <w:basedOn w:val="Fuentedeprrafopredeter"/>
    <w:uiPriority w:val="99"/>
    <w:semiHidden/>
    <w:unhideWhenUsed/>
    <w:rsid w:val="00DA6D02"/>
    <w:rPr>
      <w:color w:val="605E5C"/>
      <w:shd w:val="clear" w:color="auto" w:fill="E1DFDD"/>
    </w:rPr>
  </w:style>
  <w:style w:type="character" w:styleId="Hipervnculovisitado">
    <w:name w:val="FollowedHyperlink"/>
    <w:basedOn w:val="Fuentedeprrafopredeter"/>
    <w:uiPriority w:val="99"/>
    <w:semiHidden/>
    <w:unhideWhenUsed/>
    <w:rsid w:val="005C5A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0559">
      <w:bodyDiv w:val="1"/>
      <w:marLeft w:val="0"/>
      <w:marRight w:val="0"/>
      <w:marTop w:val="0"/>
      <w:marBottom w:val="0"/>
      <w:divBdr>
        <w:top w:val="none" w:sz="0" w:space="0" w:color="auto"/>
        <w:left w:val="none" w:sz="0" w:space="0" w:color="auto"/>
        <w:bottom w:val="none" w:sz="0" w:space="0" w:color="auto"/>
        <w:right w:val="none" w:sz="0" w:space="0" w:color="auto"/>
      </w:divBdr>
    </w:div>
    <w:div w:id="1140850774">
      <w:bodyDiv w:val="1"/>
      <w:marLeft w:val="0"/>
      <w:marRight w:val="0"/>
      <w:marTop w:val="0"/>
      <w:marBottom w:val="0"/>
      <w:divBdr>
        <w:top w:val="none" w:sz="0" w:space="0" w:color="auto"/>
        <w:left w:val="none" w:sz="0" w:space="0" w:color="auto"/>
        <w:bottom w:val="none" w:sz="0" w:space="0" w:color="auto"/>
        <w:right w:val="none" w:sz="0" w:space="0" w:color="auto"/>
      </w:divBdr>
    </w:div>
    <w:div w:id="1689603221">
      <w:bodyDiv w:val="1"/>
      <w:marLeft w:val="0"/>
      <w:marRight w:val="0"/>
      <w:marTop w:val="0"/>
      <w:marBottom w:val="0"/>
      <w:divBdr>
        <w:top w:val="none" w:sz="0" w:space="0" w:color="auto"/>
        <w:left w:val="none" w:sz="0" w:space="0" w:color="auto"/>
        <w:bottom w:val="none" w:sz="0" w:space="0" w:color="auto"/>
        <w:right w:val="none" w:sz="0" w:space="0" w:color="auto"/>
      </w:divBdr>
    </w:div>
    <w:div w:id="20851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channel/UCBw-9_UvZHY08EYlugAY-Pg/featured?disable_polymer=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channel/UCBw-9_UvZHY08EYlugAY-Pg/featured?disable_polymer=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8D8D5857321843B5DA417E392B6E35" ma:contentTypeVersion="2" ma:contentTypeDescription="Ein neues Dokument erstellen." ma:contentTypeScope="" ma:versionID="987f6455615ba3e2043456729a85349d">
  <xsd:schema xmlns:xsd="http://www.w3.org/2001/XMLSchema" xmlns:xs="http://www.w3.org/2001/XMLSchema" xmlns:p="http://schemas.microsoft.com/office/2006/metadata/properties" xmlns:ns2="833fe498-c14d-4f14-8a8b-8c4f3a9498cf" targetNamespace="http://schemas.microsoft.com/office/2006/metadata/properties" ma:root="true" ma:fieldsID="05c894561edb086f50ef35d2c809f086" ns2:_="">
    <xsd:import namespace="833fe498-c14d-4f14-8a8b-8c4f3a9498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fe498-c14d-4f14-8a8b-8c4f3a949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ADC152-DBBA-48C0-A3F6-67442BBD8AF6}">
  <ds:schemaRefs>
    <ds:schemaRef ds:uri="http://schemas.openxmlformats.org/officeDocument/2006/bibliography"/>
  </ds:schemaRefs>
</ds:datastoreItem>
</file>

<file path=customXml/itemProps2.xml><?xml version="1.0" encoding="utf-8"?>
<ds:datastoreItem xmlns:ds="http://schemas.openxmlformats.org/officeDocument/2006/customXml" ds:itemID="{BF16ED6C-F8E2-45FB-91A4-B39705F3342D}">
  <ds:schemaRefs>
    <ds:schemaRef ds:uri="http://purl.org/dc/elements/1.1/"/>
    <ds:schemaRef ds:uri="http://purl.org/dc/terms/"/>
    <ds:schemaRef ds:uri="http://schemas.openxmlformats.org/package/2006/metadata/core-properties"/>
    <ds:schemaRef ds:uri="833fe498-c14d-4f14-8a8b-8c4f3a9498cf"/>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17A2F019-6233-4BD5-94B0-2849A132F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fe498-c14d-4f14-8a8b-8c4f3a949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5FE4E-1BC2-40BC-B1EF-09C452519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2913</Characters>
  <Application>Microsoft Office Word</Application>
  <DocSecurity>0</DocSecurity>
  <Lines>24</Lines>
  <Paragraphs>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Cano, Silvia</cp:lastModifiedBy>
  <cp:revision>7</cp:revision>
  <cp:lastPrinted>2020-12-03T15:34:00Z</cp:lastPrinted>
  <dcterms:created xsi:type="dcterms:W3CDTF">2020-12-04T07:46:00Z</dcterms:created>
  <dcterms:modified xsi:type="dcterms:W3CDTF">2020-12-09T08:19:00Z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0x0101007F8D8D5857321843B5DA417E392B6E35</vt:lpwstr>
  </property>
</Properties>
</file>