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D8F" w:rsidRPr="00BE37F6" w:rsidRDefault="005A5D8F" w:rsidP="00197CF4">
      <w:pPr>
        <w:pStyle w:val="01-Headline"/>
        <w:rPr>
          <w:lang w:bidi="ar-SA"/>
        </w:rPr>
      </w:pPr>
      <w:r w:rsidRPr="00F662E3">
        <w:rPr>
          <w:lang w:val="es-ES" w:eastAsia="es-ES" w:bidi="ar-SA"/>
        </w:rPr>
        <mc:AlternateContent>
          <mc:Choice Requires="wps">
            <w:drawing>
              <wp:anchor distT="4294967292" distB="4294967292" distL="114300" distR="114300" simplePos="0" relativeHeight="251656192" behindDoc="0" locked="0" layoutInCell="1" allowOverlap="1" wp14:anchorId="59A49B92" wp14:editId="1AF114F8">
                <wp:simplePos x="0" y="0"/>
                <wp:positionH relativeFrom="page">
                  <wp:posOffset>0</wp:posOffset>
                </wp:positionH>
                <wp:positionV relativeFrom="page">
                  <wp:posOffset>5346700</wp:posOffset>
                </wp:positionV>
                <wp:extent cx="14414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5DC36" id="Line 3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0,421pt" to="11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" strokeweight=".45pt">
                <w10:wrap anchorx="page" anchory="page"/>
              </v:line>
            </w:pict>
          </mc:Fallback>
        </mc:AlternateContent>
      </w:r>
      <w:r w:rsidRPr="00F662E3">
        <w:rPr>
          <w:lang w:val="es-ES" w:eastAsia="es-ES" w:bidi="ar-SA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5F4A359" wp14:editId="452B9301">
                <wp:simplePos x="0" y="0"/>
                <wp:positionH relativeFrom="page">
                  <wp:posOffset>0</wp:posOffset>
                </wp:positionH>
                <wp:positionV relativeFrom="page">
                  <wp:posOffset>5346700</wp:posOffset>
                </wp:positionV>
                <wp:extent cx="144145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9EC0E" id="Line 4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0,421pt" to="11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" strokeweight=".45pt">
                <w10:wrap anchorx="page" anchory="page"/>
              </v:line>
            </w:pict>
          </mc:Fallback>
        </mc:AlternateContent>
      </w:r>
      <w:r w:rsidR="00286F78" w:rsidRPr="00F662E3">
        <w:rPr>
          <w:lang w:bidi="ar-SA"/>
        </w:rPr>
        <w:t xml:space="preserve">Limpiaparabrisas </w:t>
      </w:r>
      <w:r w:rsidR="003E2750" w:rsidRPr="00F662E3">
        <w:rPr>
          <w:lang w:bidi="ar-SA"/>
        </w:rPr>
        <w:t>en ma</w:t>
      </w:r>
      <w:r w:rsidR="003E2750" w:rsidRPr="00BE37F6">
        <w:rPr>
          <w:lang w:bidi="ar-SA"/>
        </w:rPr>
        <w:t>l estado, un riesgo en la carretera</w:t>
      </w:r>
    </w:p>
    <w:p w:rsidR="000A11D2" w:rsidRPr="00BE37F6" w:rsidRDefault="000A11D2" w:rsidP="000A11D2">
      <w:pPr>
        <w:pStyle w:val="00-EventOptional"/>
        <w:rPr>
          <w:lang w:val="es-ES"/>
        </w:rPr>
      </w:pPr>
    </w:p>
    <w:p w:rsidR="002A7DAD" w:rsidRPr="003F2E4B" w:rsidRDefault="003F2E4B" w:rsidP="002A7DAD">
      <w:pPr>
        <w:pStyle w:val="02-Bullet"/>
        <w:rPr>
          <w:lang w:val="es-ES"/>
        </w:rPr>
      </w:pPr>
      <w:r w:rsidRPr="003F2E4B">
        <w:rPr>
          <w:lang w:val="es-ES"/>
        </w:rPr>
        <w:t xml:space="preserve">El coche es </w:t>
      </w:r>
      <w:r w:rsidR="00E26A0B">
        <w:rPr>
          <w:lang w:val="es-ES"/>
        </w:rPr>
        <w:t>un</w:t>
      </w:r>
      <w:r w:rsidRPr="003F2E4B">
        <w:rPr>
          <w:lang w:val="es-ES"/>
        </w:rPr>
        <w:t xml:space="preserve"> medio de transporte </w:t>
      </w:r>
      <w:r w:rsidR="00286F78" w:rsidRPr="007519B4">
        <w:rPr>
          <w:lang w:val="es-ES"/>
        </w:rPr>
        <w:t>aconsejado</w:t>
      </w:r>
      <w:r w:rsidR="00286F78">
        <w:rPr>
          <w:lang w:val="es-ES"/>
        </w:rPr>
        <w:t xml:space="preserve"> </w:t>
      </w:r>
      <w:r>
        <w:rPr>
          <w:lang w:val="es-ES"/>
        </w:rPr>
        <w:t>en el estado de alarma</w:t>
      </w:r>
      <w:r w:rsidR="007519B4">
        <w:rPr>
          <w:lang w:val="es-ES"/>
        </w:rPr>
        <w:t xml:space="preserve"> para todos aquellos que tengan que ir a trabajar</w:t>
      </w:r>
      <w:r>
        <w:rPr>
          <w:lang w:val="es-ES"/>
        </w:rPr>
        <w:t xml:space="preserve">, resulta más importante que nunca un buen mantenimiento </w:t>
      </w:r>
    </w:p>
    <w:p w:rsidR="000A11D2" w:rsidRPr="000A11D2" w:rsidRDefault="000A11D2" w:rsidP="000A11D2">
      <w:pPr>
        <w:pStyle w:val="02-Bullet"/>
        <w:numPr>
          <w:ilvl w:val="0"/>
          <w:numId w:val="0"/>
        </w:numPr>
        <w:rPr>
          <w:lang w:val="es-ES"/>
        </w:rPr>
      </w:pPr>
    </w:p>
    <w:p w:rsidR="000A11D2" w:rsidRDefault="000A11D2" w:rsidP="000A11D2">
      <w:pPr>
        <w:pStyle w:val="02-Bullet"/>
        <w:rPr>
          <w:lang w:val="es-ES"/>
        </w:rPr>
      </w:pPr>
      <w:r>
        <w:rPr>
          <w:lang w:val="es-ES"/>
        </w:rPr>
        <w:t>Continental ofrece una serie de consejos para el mantenimiento de las escobillas y a</w:t>
      </w:r>
      <w:r w:rsidRPr="000A11D2">
        <w:rPr>
          <w:lang w:val="es-ES"/>
        </w:rPr>
        <w:t xml:space="preserve">segurar una </w:t>
      </w:r>
      <w:r>
        <w:rPr>
          <w:lang w:val="es-ES"/>
        </w:rPr>
        <w:t>b</w:t>
      </w:r>
      <w:r w:rsidRPr="000A11D2">
        <w:rPr>
          <w:lang w:val="es-ES"/>
        </w:rPr>
        <w:t xml:space="preserve">uena </w:t>
      </w:r>
      <w:r>
        <w:rPr>
          <w:lang w:val="es-ES"/>
        </w:rPr>
        <w:t xml:space="preserve">visibilidad al volante </w:t>
      </w:r>
    </w:p>
    <w:p w:rsidR="000A11D2" w:rsidRPr="000A11D2" w:rsidRDefault="000A11D2" w:rsidP="000A11D2">
      <w:pPr>
        <w:pStyle w:val="02-Bullet"/>
        <w:numPr>
          <w:ilvl w:val="0"/>
          <w:numId w:val="0"/>
        </w:numPr>
        <w:rPr>
          <w:lang w:val="es-ES"/>
        </w:rPr>
      </w:pPr>
    </w:p>
    <w:p w:rsidR="000A11D2" w:rsidRDefault="000A11D2" w:rsidP="000A11D2">
      <w:pPr>
        <w:pStyle w:val="02-Bullet"/>
        <w:rPr>
          <w:lang w:val="es-ES"/>
        </w:rPr>
      </w:pPr>
      <w:r>
        <w:rPr>
          <w:lang w:val="es-ES"/>
        </w:rPr>
        <w:t xml:space="preserve">Tanto los productos para </w:t>
      </w:r>
      <w:r w:rsidRPr="00FE0F78">
        <w:rPr>
          <w:lang w:val="es-ES"/>
        </w:rPr>
        <w:t xml:space="preserve">el </w:t>
      </w:r>
      <w:proofErr w:type="spellStart"/>
      <w:r w:rsidRPr="00FE0F78">
        <w:rPr>
          <w:lang w:val="es-ES"/>
        </w:rPr>
        <w:t>aftermarket</w:t>
      </w:r>
      <w:proofErr w:type="spellEnd"/>
      <w:r w:rsidRPr="00FE0F78">
        <w:rPr>
          <w:lang w:val="es-ES"/>
        </w:rPr>
        <w:t xml:space="preserve"> de ATE, VDO y Continental </w:t>
      </w:r>
      <w:r>
        <w:rPr>
          <w:lang w:val="es-ES"/>
        </w:rPr>
        <w:t xml:space="preserve">como el personal </w:t>
      </w:r>
      <w:r w:rsidRPr="00FE0F78">
        <w:rPr>
          <w:lang w:val="es-ES"/>
        </w:rPr>
        <w:t xml:space="preserve">están disponibles </w:t>
      </w:r>
      <w:r>
        <w:rPr>
          <w:lang w:val="es-ES"/>
        </w:rPr>
        <w:t xml:space="preserve">para </w:t>
      </w:r>
      <w:r w:rsidRPr="000A11D2">
        <w:rPr>
          <w:lang w:val="es-ES"/>
        </w:rPr>
        <w:t>apoyar a los talleres</w:t>
      </w:r>
      <w:r w:rsidR="00286F78">
        <w:rPr>
          <w:lang w:val="es-ES"/>
        </w:rPr>
        <w:t>, distribuidores</w:t>
      </w:r>
      <w:r w:rsidRPr="000A11D2">
        <w:rPr>
          <w:lang w:val="es-ES"/>
        </w:rPr>
        <w:t xml:space="preserve"> en cualquier servicio de emergencia que puedan requerir en estos momentos</w:t>
      </w:r>
    </w:p>
    <w:p w:rsidR="000A11D2" w:rsidRDefault="000A11D2" w:rsidP="000A11D2">
      <w:pPr>
        <w:pStyle w:val="02-Bullet"/>
        <w:numPr>
          <w:ilvl w:val="0"/>
          <w:numId w:val="0"/>
        </w:numPr>
        <w:rPr>
          <w:lang w:val="es-ES"/>
        </w:rPr>
      </w:pPr>
    </w:p>
    <w:p w:rsidR="000A11D2" w:rsidRPr="000A11D2" w:rsidRDefault="000A11D2" w:rsidP="000A11D2">
      <w:pPr>
        <w:pStyle w:val="02-Bullet"/>
        <w:numPr>
          <w:ilvl w:val="0"/>
          <w:numId w:val="0"/>
        </w:numPr>
        <w:rPr>
          <w:lang w:val="es-ES"/>
        </w:rPr>
      </w:pPr>
    </w:p>
    <w:p w:rsidR="003F2E4B" w:rsidRDefault="000A11D2" w:rsidP="003F2E4B">
      <w:pPr>
        <w:pStyle w:val="03-Text"/>
        <w:jc w:val="both"/>
        <w:rPr>
          <w:lang w:val="es-ES"/>
        </w:rPr>
      </w:pPr>
      <w:r>
        <w:rPr>
          <w:b/>
          <w:lang w:val="es-ES"/>
        </w:rPr>
        <w:t xml:space="preserve">Alcobendas, Madrid, </w:t>
      </w:r>
      <w:r w:rsidR="00676102">
        <w:rPr>
          <w:b/>
          <w:lang w:val="es-ES"/>
        </w:rPr>
        <w:t>17</w:t>
      </w:r>
      <w:r>
        <w:rPr>
          <w:b/>
          <w:lang w:val="es-ES"/>
        </w:rPr>
        <w:t xml:space="preserve"> de a</w:t>
      </w:r>
      <w:r w:rsidR="00464F42" w:rsidRPr="003F2E4B">
        <w:rPr>
          <w:b/>
          <w:lang w:val="es-ES"/>
        </w:rPr>
        <w:t xml:space="preserve">bril </w:t>
      </w:r>
      <w:r>
        <w:rPr>
          <w:b/>
          <w:lang w:val="es-ES"/>
        </w:rPr>
        <w:t xml:space="preserve">de </w:t>
      </w:r>
      <w:r w:rsidR="00464F42" w:rsidRPr="003F2E4B">
        <w:rPr>
          <w:b/>
          <w:lang w:val="es-ES"/>
        </w:rPr>
        <w:t>2020</w:t>
      </w:r>
      <w:r w:rsidR="002A7DAD" w:rsidRPr="003F2E4B">
        <w:rPr>
          <w:b/>
          <w:lang w:val="es-ES"/>
        </w:rPr>
        <w:t>.</w:t>
      </w:r>
      <w:r w:rsidR="003F2E4B" w:rsidRPr="003F2E4B">
        <w:rPr>
          <w:b/>
          <w:lang w:val="es-ES"/>
        </w:rPr>
        <w:t>-</w:t>
      </w:r>
      <w:r w:rsidR="002A7DAD" w:rsidRPr="003F2E4B">
        <w:rPr>
          <w:b/>
          <w:lang w:val="es-ES"/>
        </w:rPr>
        <w:t xml:space="preserve"> </w:t>
      </w:r>
      <w:r w:rsidR="003E2750" w:rsidRPr="00464F42">
        <w:rPr>
          <w:lang w:val="es-ES"/>
        </w:rPr>
        <w:t xml:space="preserve">En los momentos actuales </w:t>
      </w:r>
      <w:r w:rsidR="003F2E4B">
        <w:rPr>
          <w:lang w:val="es-ES"/>
        </w:rPr>
        <w:t xml:space="preserve">que estamos viviendo y </w:t>
      </w:r>
      <w:r w:rsidR="003E2750" w:rsidRPr="00464F42">
        <w:rPr>
          <w:lang w:val="es-ES"/>
        </w:rPr>
        <w:t>prestando atención a las últimas noticias publicadas donde e</w:t>
      </w:r>
      <w:r w:rsidR="00464F42" w:rsidRPr="00464F42">
        <w:rPr>
          <w:lang w:val="es-ES"/>
        </w:rPr>
        <w:t xml:space="preserve">l gobierno recomienda </w:t>
      </w:r>
      <w:r w:rsidR="003E2750" w:rsidRPr="00464F42">
        <w:rPr>
          <w:lang w:val="es-ES"/>
        </w:rPr>
        <w:t xml:space="preserve">trasladarse en el coche, </w:t>
      </w:r>
      <w:r w:rsidR="00464F42" w:rsidRPr="00464F42">
        <w:rPr>
          <w:lang w:val="es-ES"/>
        </w:rPr>
        <w:t xml:space="preserve">siempre cumpliendo con unas medidas de </w:t>
      </w:r>
      <w:r w:rsidR="00464F42">
        <w:rPr>
          <w:lang w:val="es-ES"/>
        </w:rPr>
        <w:t xml:space="preserve">limpieza de vehículo y evitando que viaje más de una persona por fila en el vehículo, es importante </w:t>
      </w:r>
      <w:r w:rsidR="003F2E4B">
        <w:rPr>
          <w:lang w:val="es-ES"/>
        </w:rPr>
        <w:t xml:space="preserve">asegurarnos que esté </w:t>
      </w:r>
      <w:r w:rsidR="00464F42">
        <w:rPr>
          <w:lang w:val="es-ES"/>
        </w:rPr>
        <w:t xml:space="preserve">en perfecto estado. </w:t>
      </w:r>
    </w:p>
    <w:p w:rsidR="002A7DAD" w:rsidRPr="00464F42" w:rsidRDefault="00464F42" w:rsidP="003F2E4B">
      <w:pPr>
        <w:pStyle w:val="03-Text"/>
        <w:jc w:val="both"/>
        <w:rPr>
          <w:lang w:val="es-ES"/>
        </w:rPr>
      </w:pPr>
      <w:r w:rsidRPr="00464F42">
        <w:rPr>
          <w:lang w:val="es-ES"/>
        </w:rPr>
        <w:t xml:space="preserve">Continental como expertos en automoción, </w:t>
      </w:r>
      <w:r w:rsidR="003F2E4B">
        <w:rPr>
          <w:lang w:val="es-ES"/>
        </w:rPr>
        <w:t xml:space="preserve">ofrece </w:t>
      </w:r>
      <w:r w:rsidRPr="00464F42">
        <w:rPr>
          <w:lang w:val="es-ES"/>
        </w:rPr>
        <w:t>una serie de consejos p</w:t>
      </w:r>
      <w:r w:rsidR="003F2E4B">
        <w:rPr>
          <w:lang w:val="es-ES"/>
        </w:rPr>
        <w:t xml:space="preserve">ara mantener </w:t>
      </w:r>
      <w:r w:rsidR="00F662E3">
        <w:rPr>
          <w:lang w:val="es-ES"/>
        </w:rPr>
        <w:t xml:space="preserve">a punto nuestro </w:t>
      </w:r>
      <w:r w:rsidR="003F2E4B">
        <w:rPr>
          <w:lang w:val="es-ES"/>
        </w:rPr>
        <w:t>coch</w:t>
      </w:r>
      <w:r w:rsidR="00F662E3">
        <w:rPr>
          <w:lang w:val="es-ES"/>
        </w:rPr>
        <w:t xml:space="preserve">e, </w:t>
      </w:r>
      <w:r w:rsidRPr="00464F42">
        <w:rPr>
          <w:lang w:val="es-ES"/>
        </w:rPr>
        <w:t>evitar</w:t>
      </w:r>
      <w:r w:rsidR="00F662E3">
        <w:rPr>
          <w:lang w:val="es-ES"/>
        </w:rPr>
        <w:t xml:space="preserve"> riesgos y conducir con seguridad</w:t>
      </w:r>
      <w:r w:rsidR="003F2E4B">
        <w:rPr>
          <w:lang w:val="es-ES"/>
        </w:rPr>
        <w:t xml:space="preserve">. Este es </w:t>
      </w:r>
      <w:r w:rsidR="00197CF4">
        <w:rPr>
          <w:lang w:val="es-ES"/>
        </w:rPr>
        <w:t xml:space="preserve">el </w:t>
      </w:r>
      <w:r w:rsidR="003F2E4B">
        <w:rPr>
          <w:lang w:val="es-ES"/>
        </w:rPr>
        <w:t xml:space="preserve">caso de </w:t>
      </w:r>
      <w:r w:rsidR="00286F78">
        <w:rPr>
          <w:lang w:val="es-ES"/>
        </w:rPr>
        <w:t>los limpiaparabrisas</w:t>
      </w:r>
      <w:r w:rsidR="003F2E4B">
        <w:rPr>
          <w:lang w:val="es-ES"/>
        </w:rPr>
        <w:t>, cuyo mantenimiento es importante ya que un mal funcionamiento puede poner en riesgo la</w:t>
      </w:r>
      <w:r w:rsidR="008504D3">
        <w:rPr>
          <w:lang w:val="es-ES"/>
        </w:rPr>
        <w:t xml:space="preserve"> seguridad</w:t>
      </w:r>
      <w:r w:rsidR="003F2E4B">
        <w:rPr>
          <w:lang w:val="es-ES"/>
        </w:rPr>
        <w:t xml:space="preserve"> al volante, aumentar la fatiga y provocar</w:t>
      </w:r>
      <w:r w:rsidR="008504D3">
        <w:rPr>
          <w:lang w:val="es-ES"/>
        </w:rPr>
        <w:t xml:space="preserve"> el deterioro </w:t>
      </w:r>
      <w:r w:rsidR="00286F78">
        <w:rPr>
          <w:lang w:val="es-ES"/>
        </w:rPr>
        <w:t xml:space="preserve">de </w:t>
      </w:r>
      <w:proofErr w:type="gramStart"/>
      <w:r w:rsidR="00286F78">
        <w:rPr>
          <w:lang w:val="es-ES"/>
        </w:rPr>
        <w:t>los mismos</w:t>
      </w:r>
      <w:proofErr w:type="gramEnd"/>
      <w:r w:rsidR="008504D3">
        <w:rPr>
          <w:lang w:val="es-ES"/>
        </w:rPr>
        <w:t xml:space="preserve">. </w:t>
      </w:r>
    </w:p>
    <w:p w:rsidR="003F2E4B" w:rsidRPr="003F2E4B" w:rsidRDefault="00151FCB" w:rsidP="003F2E4B">
      <w:pPr>
        <w:pStyle w:val="04-Subhead"/>
        <w:rPr>
          <w:bCs/>
          <w:lang w:val="es-ES"/>
        </w:rPr>
      </w:pPr>
      <w:r w:rsidRPr="00151FCB">
        <w:rPr>
          <w:bCs/>
          <w:lang w:val="es-ES"/>
        </w:rPr>
        <w:t>Señales que indican que debes cambiar el limpiaparabrisas</w:t>
      </w:r>
    </w:p>
    <w:p w:rsidR="003F2E4B" w:rsidRDefault="003F2E4B" w:rsidP="003F2E4B">
      <w:pPr>
        <w:pStyle w:val="04-Subhead"/>
        <w:rPr>
          <w:b w:val="0"/>
          <w:lang w:val="es-ES"/>
        </w:rPr>
      </w:pPr>
      <w:r>
        <w:rPr>
          <w:b w:val="0"/>
          <w:lang w:val="es-ES"/>
        </w:rPr>
        <w:t xml:space="preserve">Aunque su recomendación es cambiarlos una vez al año para asegurar un buen funcionamiento, </w:t>
      </w:r>
      <w:r w:rsidRPr="003F2E4B">
        <w:rPr>
          <w:b w:val="0"/>
          <w:lang w:val="es-ES"/>
        </w:rPr>
        <w:t>C</w:t>
      </w:r>
      <w:r>
        <w:rPr>
          <w:b w:val="0"/>
          <w:lang w:val="es-ES"/>
        </w:rPr>
        <w:t xml:space="preserve">ontinental alerta de </w:t>
      </w:r>
      <w:r w:rsidRPr="003F2E4B">
        <w:rPr>
          <w:b w:val="0"/>
          <w:lang w:val="es-ES"/>
        </w:rPr>
        <w:t>cuatro</w:t>
      </w:r>
      <w:r w:rsidR="00C803C4" w:rsidRPr="003F2E4B">
        <w:rPr>
          <w:b w:val="0"/>
          <w:lang w:val="es-ES"/>
        </w:rPr>
        <w:t xml:space="preserve"> señales significativas para saber que es importante </w:t>
      </w:r>
      <w:r w:rsidR="00286F78">
        <w:rPr>
          <w:b w:val="0"/>
          <w:lang w:val="es-ES"/>
        </w:rPr>
        <w:t xml:space="preserve">realizar el cambio: </w:t>
      </w:r>
    </w:p>
    <w:p w:rsidR="00197CF4" w:rsidRPr="00FA57F2" w:rsidRDefault="000A11D2" w:rsidP="00FA57F2">
      <w:pPr>
        <w:pStyle w:val="04-Subhead"/>
        <w:numPr>
          <w:ilvl w:val="0"/>
          <w:numId w:val="8"/>
        </w:numPr>
        <w:jc w:val="both"/>
        <w:rPr>
          <w:b w:val="0"/>
          <w:lang w:val="es-ES"/>
        </w:rPr>
      </w:pPr>
      <w:r w:rsidRPr="00FA57F2">
        <w:rPr>
          <w:b w:val="0"/>
          <w:lang w:val="es-ES"/>
        </w:rPr>
        <w:t>Si</w:t>
      </w:r>
      <w:r w:rsidR="00FA57F2" w:rsidRPr="00FA57F2">
        <w:rPr>
          <w:b w:val="0"/>
          <w:lang w:val="es-ES"/>
        </w:rPr>
        <w:t xml:space="preserve"> </w:t>
      </w:r>
      <w:r w:rsidR="00197CF4" w:rsidRPr="00FA57F2">
        <w:rPr>
          <w:b w:val="0"/>
        </w:rPr>
        <w:t xml:space="preserve">queda un velo (neblina) en el parabrisas tras el paso del limpiaparabrisas puede </w:t>
      </w:r>
      <w:r w:rsidR="00FA57F2" w:rsidRPr="00FA57F2">
        <w:rPr>
          <w:b w:val="0"/>
        </w:rPr>
        <w:t xml:space="preserve">deberse </w:t>
      </w:r>
      <w:r w:rsidR="00197CF4" w:rsidRPr="00FA57F2">
        <w:rPr>
          <w:b w:val="0"/>
        </w:rPr>
        <w:t xml:space="preserve">al endurecimiento del caucho </w:t>
      </w:r>
      <w:r w:rsidR="00FA57F2" w:rsidRPr="00FA57F2">
        <w:rPr>
          <w:b w:val="0"/>
        </w:rPr>
        <w:t>de este. La</w:t>
      </w:r>
      <w:r w:rsidR="00197CF4" w:rsidRPr="00FA57F2">
        <w:rPr>
          <w:b w:val="0"/>
        </w:rPr>
        <w:t xml:space="preserve"> goma no debe endurecerse nunca, </w:t>
      </w:r>
      <w:r w:rsidR="00FA57F2" w:rsidRPr="00FA57F2">
        <w:rPr>
          <w:b w:val="0"/>
        </w:rPr>
        <w:t xml:space="preserve">por lo que si ocurre esto, </w:t>
      </w:r>
      <w:r w:rsidR="00197CF4" w:rsidRPr="00FA57F2">
        <w:rPr>
          <w:b w:val="0"/>
        </w:rPr>
        <w:t>es motivo de sustitución.</w:t>
      </w:r>
    </w:p>
    <w:p w:rsidR="002C121F" w:rsidRDefault="000A11D2" w:rsidP="002C121F">
      <w:pPr>
        <w:pStyle w:val="04-Subhead"/>
        <w:numPr>
          <w:ilvl w:val="0"/>
          <w:numId w:val="8"/>
        </w:numPr>
        <w:jc w:val="both"/>
        <w:rPr>
          <w:b w:val="0"/>
          <w:lang w:val="es-ES"/>
        </w:rPr>
      </w:pPr>
      <w:r w:rsidRPr="00C803C4">
        <w:rPr>
          <w:b w:val="0"/>
          <w:lang w:val="es-ES"/>
        </w:rPr>
        <w:t xml:space="preserve">Hacen ruido y movimientos bruscos. La contaminación y los cambios de temperatura dañan la goma y hacen que ésta se endurezca. </w:t>
      </w:r>
    </w:p>
    <w:p w:rsidR="002C121F" w:rsidRPr="002C121F" w:rsidRDefault="00464F42" w:rsidP="002C121F">
      <w:pPr>
        <w:pStyle w:val="04-Subhead"/>
        <w:numPr>
          <w:ilvl w:val="0"/>
          <w:numId w:val="8"/>
        </w:numPr>
        <w:jc w:val="both"/>
        <w:rPr>
          <w:b w:val="0"/>
          <w:bCs/>
          <w:lang w:val="es-ES"/>
        </w:rPr>
      </w:pPr>
      <w:r w:rsidRPr="002C121F">
        <w:rPr>
          <w:b w:val="0"/>
          <w:bCs/>
          <w:lang w:val="es-ES"/>
        </w:rPr>
        <w:t xml:space="preserve">Dejan huellas finas en forma de líneas. </w:t>
      </w:r>
      <w:r w:rsidR="002C121F" w:rsidRPr="002C121F">
        <w:rPr>
          <w:b w:val="0"/>
          <w:bCs/>
        </w:rPr>
        <w:t xml:space="preserve">El agrietado de la goma se produce por el endurecimiento del material, provocado por los cambios de temperatura. </w:t>
      </w:r>
    </w:p>
    <w:p w:rsidR="002C121F" w:rsidRDefault="002C121F" w:rsidP="002C121F"/>
    <w:p w:rsidR="008D5564" w:rsidRDefault="008D5564" w:rsidP="003F2E4B">
      <w:pPr>
        <w:ind w:right="565"/>
        <w:jc w:val="both"/>
        <w:rPr>
          <w:lang w:val="es-ES"/>
        </w:rPr>
      </w:pPr>
    </w:p>
    <w:p w:rsidR="008D5564" w:rsidRPr="00AC3D08" w:rsidRDefault="008D5564" w:rsidP="008D5564">
      <w:pPr>
        <w:pStyle w:val="04-Subhead"/>
        <w:numPr>
          <w:ilvl w:val="0"/>
          <w:numId w:val="8"/>
        </w:numPr>
        <w:jc w:val="both"/>
        <w:rPr>
          <w:rFonts w:cs="Arial"/>
          <w:b w:val="0"/>
          <w:lang w:val="es-ES"/>
        </w:rPr>
      </w:pPr>
      <w:r w:rsidRPr="00AC3D08">
        <w:rPr>
          <w:rFonts w:cs="Arial"/>
          <w:b w:val="0"/>
          <w:lang w:val="es-ES"/>
        </w:rPr>
        <w:lastRenderedPageBreak/>
        <w:t>No limpian correctamente, dejando grandes zonas sin limpiar. Esto implica un envejecimiento del caucho y/o presión de la escobilla irregular.</w:t>
      </w:r>
    </w:p>
    <w:p w:rsidR="008D5564" w:rsidRPr="00AC3D08" w:rsidRDefault="00AC3D08" w:rsidP="00AC3D08">
      <w:pPr>
        <w:pStyle w:val="03-Text"/>
        <w:numPr>
          <w:ilvl w:val="0"/>
          <w:numId w:val="8"/>
        </w:numPr>
        <w:rPr>
          <w:rFonts w:cs="Arial"/>
          <w:szCs w:val="22"/>
          <w:lang w:eastAsia="es-ES"/>
        </w:rPr>
      </w:pPr>
      <w:r w:rsidRPr="00AC3D08">
        <w:rPr>
          <w:rFonts w:cs="Arial"/>
          <w:szCs w:val="22"/>
          <w:lang w:val="es-ES"/>
        </w:rPr>
        <w:t xml:space="preserve">El exterior del cristal se </w:t>
      </w:r>
      <w:r w:rsidR="00676102" w:rsidRPr="00AC3D08">
        <w:rPr>
          <w:rFonts w:cs="Arial"/>
          <w:szCs w:val="22"/>
          <w:lang w:val="es-ES"/>
        </w:rPr>
        <w:t>empaña.</w:t>
      </w:r>
      <w:r w:rsidR="00676102">
        <w:rPr>
          <w:rFonts w:cs="Arial"/>
          <w:szCs w:val="22"/>
          <w:lang w:val="es-ES"/>
        </w:rPr>
        <w:t xml:space="preserve"> También es </w:t>
      </w:r>
      <w:r w:rsidRPr="00AC3D08">
        <w:rPr>
          <w:rFonts w:cs="Arial"/>
          <w:szCs w:val="22"/>
          <w:lang w:val="es-ES"/>
        </w:rPr>
        <w:t xml:space="preserve">motivo para proceder al cambio. Esto se debe a que el caucho se ha endurecido; el limpiaparabrisas no ejerce la presión necesaria </w:t>
      </w:r>
      <w:r w:rsidRPr="00AC3D08">
        <w:rPr>
          <w:rFonts w:cs="Arial"/>
          <w:szCs w:val="22"/>
          <w:lang w:eastAsia="es-ES"/>
        </w:rPr>
        <w:t xml:space="preserve">sobre el cristal para una correcta limpieza, dejando espacios sin aclarar. </w:t>
      </w:r>
      <w:r w:rsidRPr="00AC3D08">
        <w:rPr>
          <w:rFonts w:cs="Arial"/>
          <w:lang w:val="es-ES"/>
        </w:rPr>
        <w:t xml:space="preserve"> </w:t>
      </w:r>
    </w:p>
    <w:p w:rsidR="00C803C4" w:rsidRPr="003F2E4B" w:rsidRDefault="00134B61" w:rsidP="003F2E4B">
      <w:pPr>
        <w:ind w:right="565"/>
        <w:jc w:val="both"/>
        <w:rPr>
          <w:rFonts w:eastAsia="Calibri"/>
          <w:szCs w:val="24"/>
          <w:lang w:val="es-ES"/>
        </w:rPr>
      </w:pPr>
      <w:r>
        <w:rPr>
          <w:lang w:val="es-ES"/>
        </w:rPr>
        <w:t xml:space="preserve">A la hora de cambiarlas, Continental ofrece limpiaparabrisas con tecnología de escobilla plana que permite una óptima </w:t>
      </w:r>
      <w:r>
        <w:rPr>
          <w:rFonts w:eastAsia="Calibri"/>
          <w:szCs w:val="24"/>
          <w:lang w:val="es-ES"/>
        </w:rPr>
        <w:t xml:space="preserve">presión a través de los limpiaparabrisas de cualquier longitud y cualquier tipo: </w:t>
      </w:r>
      <w:r w:rsidRPr="00134B61">
        <w:rPr>
          <w:rFonts w:eastAsia="Calibri"/>
          <w:szCs w:val="24"/>
          <w:lang w:val="es-ES"/>
        </w:rPr>
        <w:t xml:space="preserve">AQUACTRL® </w:t>
      </w:r>
      <w:r>
        <w:rPr>
          <w:rFonts w:eastAsia="Calibri"/>
          <w:szCs w:val="24"/>
          <w:lang w:val="es-ES"/>
        </w:rPr>
        <w:t xml:space="preserve">y </w:t>
      </w:r>
      <w:r w:rsidRPr="00134B61">
        <w:rPr>
          <w:rFonts w:eastAsia="Calibri"/>
          <w:szCs w:val="24"/>
          <w:lang w:val="es-ES"/>
        </w:rPr>
        <w:t>REARCTRL®</w:t>
      </w:r>
      <w:r>
        <w:rPr>
          <w:rFonts w:eastAsia="Calibri"/>
          <w:szCs w:val="24"/>
          <w:lang w:val="es-ES"/>
        </w:rPr>
        <w:t xml:space="preserve"> ambas, </w:t>
      </w:r>
      <w:proofErr w:type="spellStart"/>
      <w:r>
        <w:rPr>
          <w:rFonts w:eastAsia="Calibri"/>
          <w:szCs w:val="24"/>
          <w:lang w:val="es-ES"/>
        </w:rPr>
        <w:t>Plug&amp;Play</w:t>
      </w:r>
      <w:proofErr w:type="spellEnd"/>
      <w:r>
        <w:rPr>
          <w:rFonts w:eastAsia="Calibri"/>
          <w:szCs w:val="24"/>
          <w:lang w:val="es-ES"/>
        </w:rPr>
        <w:t xml:space="preserve"> y posibles para su adaptación al vehículo y </w:t>
      </w:r>
      <w:r w:rsidRPr="00134B61">
        <w:rPr>
          <w:rFonts w:eastAsia="Calibri"/>
          <w:szCs w:val="24"/>
          <w:lang w:val="es-ES"/>
        </w:rPr>
        <w:t>AQUACTRL® SET</w:t>
      </w:r>
      <w:r>
        <w:rPr>
          <w:rFonts w:eastAsia="Calibri"/>
          <w:szCs w:val="24"/>
          <w:lang w:val="es-ES"/>
        </w:rPr>
        <w:t xml:space="preserve"> una </w:t>
      </w:r>
      <w:r w:rsidRPr="00134B61">
        <w:rPr>
          <w:rFonts w:eastAsia="Calibri"/>
          <w:szCs w:val="24"/>
          <w:lang w:val="es-ES"/>
        </w:rPr>
        <w:t>solución universal</w:t>
      </w:r>
      <w:r>
        <w:rPr>
          <w:rFonts w:eastAsia="Calibri"/>
          <w:szCs w:val="24"/>
          <w:lang w:val="es-ES"/>
        </w:rPr>
        <w:t xml:space="preserve"> </w:t>
      </w:r>
      <w:r w:rsidRPr="00134B61">
        <w:rPr>
          <w:rFonts w:eastAsia="Calibri"/>
          <w:szCs w:val="24"/>
          <w:lang w:val="es-ES"/>
        </w:rPr>
        <w:t>indicada para todos los brazos</w:t>
      </w:r>
      <w:r>
        <w:rPr>
          <w:rFonts w:eastAsia="Calibri"/>
          <w:szCs w:val="24"/>
          <w:lang w:val="es-ES"/>
        </w:rPr>
        <w:t xml:space="preserve"> </w:t>
      </w:r>
      <w:proofErr w:type="spellStart"/>
      <w:r w:rsidRPr="00134B61">
        <w:rPr>
          <w:rFonts w:eastAsia="Calibri"/>
          <w:szCs w:val="24"/>
          <w:lang w:val="es-ES"/>
        </w:rPr>
        <w:t>portaescobilla</w:t>
      </w:r>
      <w:proofErr w:type="spellEnd"/>
      <w:r w:rsidRPr="00134B61">
        <w:rPr>
          <w:rFonts w:eastAsia="Calibri"/>
          <w:szCs w:val="24"/>
          <w:lang w:val="es-ES"/>
        </w:rPr>
        <w:t>.</w:t>
      </w:r>
      <w:r>
        <w:rPr>
          <w:rFonts w:eastAsia="Calibri"/>
          <w:szCs w:val="24"/>
          <w:lang w:val="es-ES"/>
        </w:rPr>
        <w:t xml:space="preserve"> </w:t>
      </w:r>
    </w:p>
    <w:p w:rsidR="003F2E4B" w:rsidRPr="003F2E4B" w:rsidRDefault="00464F42" w:rsidP="003F2E4B">
      <w:pPr>
        <w:pStyle w:val="04-Subhead"/>
        <w:rPr>
          <w:lang w:val="es-ES"/>
        </w:rPr>
      </w:pPr>
      <w:r w:rsidRPr="00464F42">
        <w:rPr>
          <w:lang w:val="es-ES"/>
        </w:rPr>
        <w:t>Consejos de mantenimiento</w:t>
      </w:r>
    </w:p>
    <w:p w:rsidR="00C803C4" w:rsidRPr="00C803C4" w:rsidRDefault="00C803C4" w:rsidP="00C803C4">
      <w:pPr>
        <w:pStyle w:val="03-Text"/>
        <w:rPr>
          <w:lang w:val="es-ES"/>
        </w:rPr>
      </w:pPr>
      <w:r>
        <w:rPr>
          <w:lang w:val="es-ES"/>
        </w:rPr>
        <w:t xml:space="preserve">Para evitar llegar a estos niveles de mal funcionamiento de las escobillas o mantenerlas en buen estado desde su cambio, estos son algunos de los consejos que deberías tener en cuenta: </w:t>
      </w:r>
    </w:p>
    <w:p w:rsidR="00C803C4" w:rsidRDefault="00464F42" w:rsidP="00464F42">
      <w:pPr>
        <w:pStyle w:val="04-Subhead"/>
        <w:numPr>
          <w:ilvl w:val="0"/>
          <w:numId w:val="10"/>
        </w:numPr>
        <w:rPr>
          <w:b w:val="0"/>
          <w:lang w:val="es-ES"/>
        </w:rPr>
      </w:pPr>
      <w:r w:rsidRPr="00464F42">
        <w:rPr>
          <w:b w:val="0"/>
          <w:lang w:val="es-ES"/>
        </w:rPr>
        <w:t>Limpia la escobilla regularmente con un paño húmedo</w:t>
      </w:r>
    </w:p>
    <w:p w:rsidR="00C803C4" w:rsidRDefault="00464F42" w:rsidP="00464F42">
      <w:pPr>
        <w:pStyle w:val="04-Subhead"/>
        <w:numPr>
          <w:ilvl w:val="0"/>
          <w:numId w:val="10"/>
        </w:numPr>
        <w:rPr>
          <w:b w:val="0"/>
          <w:lang w:val="es-ES"/>
        </w:rPr>
      </w:pPr>
      <w:r w:rsidRPr="00C803C4">
        <w:rPr>
          <w:b w:val="0"/>
          <w:lang w:val="es-ES"/>
        </w:rPr>
        <w:t>Limpia regularmente el parabrisas para eliminar restos de grasa y suciedad</w:t>
      </w:r>
    </w:p>
    <w:p w:rsidR="00C803C4" w:rsidRDefault="00464F42" w:rsidP="00464F42">
      <w:pPr>
        <w:pStyle w:val="04-Subhead"/>
        <w:numPr>
          <w:ilvl w:val="0"/>
          <w:numId w:val="10"/>
        </w:numPr>
        <w:rPr>
          <w:b w:val="0"/>
          <w:lang w:val="es-ES"/>
        </w:rPr>
      </w:pPr>
      <w:r w:rsidRPr="00C803C4">
        <w:rPr>
          <w:b w:val="0"/>
          <w:lang w:val="es-ES"/>
        </w:rPr>
        <w:t>No acciones las escobillas cuando hay hielo en el parabrisas</w:t>
      </w:r>
    </w:p>
    <w:p w:rsidR="00C803C4" w:rsidRDefault="00464F42" w:rsidP="00464F42">
      <w:pPr>
        <w:pStyle w:val="04-Subhead"/>
        <w:numPr>
          <w:ilvl w:val="0"/>
          <w:numId w:val="10"/>
        </w:numPr>
        <w:rPr>
          <w:b w:val="0"/>
          <w:lang w:val="es-ES"/>
        </w:rPr>
      </w:pPr>
      <w:r w:rsidRPr="00C803C4">
        <w:rPr>
          <w:b w:val="0"/>
          <w:lang w:val="es-ES"/>
        </w:rPr>
        <w:t>Controla periódicamente el nivel del líquido limpiaparabrisas</w:t>
      </w:r>
    </w:p>
    <w:p w:rsidR="00464F42" w:rsidRPr="00C803C4" w:rsidRDefault="00464F42" w:rsidP="00464F42">
      <w:pPr>
        <w:pStyle w:val="04-Subhead"/>
        <w:numPr>
          <w:ilvl w:val="0"/>
          <w:numId w:val="10"/>
        </w:numPr>
        <w:rPr>
          <w:b w:val="0"/>
          <w:lang w:val="es-ES"/>
        </w:rPr>
      </w:pPr>
      <w:r w:rsidRPr="00C803C4">
        <w:rPr>
          <w:b w:val="0"/>
          <w:lang w:val="es-ES"/>
        </w:rPr>
        <w:t>No descuides la escobilla trasera, una visibilidad óptima</w:t>
      </w:r>
      <w:r w:rsidR="00151FCB" w:rsidRPr="00C803C4">
        <w:rPr>
          <w:b w:val="0"/>
          <w:lang w:val="es-ES"/>
        </w:rPr>
        <w:t xml:space="preserve"> </w:t>
      </w:r>
      <w:r w:rsidRPr="00C803C4">
        <w:rPr>
          <w:b w:val="0"/>
          <w:lang w:val="es-ES"/>
        </w:rPr>
        <w:t>es esencial a la hora de hacer maniobras.</w:t>
      </w:r>
    </w:p>
    <w:p w:rsidR="00151FCB" w:rsidRPr="00C803C4" w:rsidRDefault="00464F42" w:rsidP="00151FCB">
      <w:pPr>
        <w:pStyle w:val="03-Text"/>
        <w:spacing w:after="0"/>
        <w:rPr>
          <w:lang w:val="es-ES"/>
        </w:rPr>
      </w:pPr>
      <w:r w:rsidRPr="00151FCB">
        <w:rPr>
          <w:lang w:val="es-ES"/>
        </w:rPr>
        <w:t>Recuerda</w:t>
      </w:r>
      <w:r w:rsidR="000A11D2">
        <w:rPr>
          <w:lang w:val="es-ES"/>
        </w:rPr>
        <w:t>: m</w:t>
      </w:r>
      <w:r w:rsidR="00151FCB" w:rsidRPr="00151FCB">
        <w:rPr>
          <w:lang w:val="es-ES"/>
        </w:rPr>
        <w:t>antén</w:t>
      </w:r>
      <w:r w:rsidR="00C803C4">
        <w:rPr>
          <w:lang w:val="es-ES"/>
        </w:rPr>
        <w:t xml:space="preserve"> </w:t>
      </w:r>
      <w:r w:rsidR="00151FCB" w:rsidRPr="00151FCB">
        <w:rPr>
          <w:lang w:val="es-ES"/>
        </w:rPr>
        <w:t>los limpiaparabrisas</w:t>
      </w:r>
      <w:r w:rsidR="00151FCB">
        <w:rPr>
          <w:lang w:val="es-ES"/>
        </w:rPr>
        <w:t xml:space="preserve"> </w:t>
      </w:r>
      <w:r w:rsidR="00151FCB" w:rsidRPr="00151FCB">
        <w:rPr>
          <w:lang w:val="es-ES"/>
        </w:rPr>
        <w:t xml:space="preserve">en perfecto </w:t>
      </w:r>
      <w:r w:rsidR="008D5564">
        <w:rPr>
          <w:lang w:val="es-ES"/>
        </w:rPr>
        <w:t xml:space="preserve">estado </w:t>
      </w:r>
      <w:r w:rsidR="00151FCB">
        <w:rPr>
          <w:lang w:val="es-ES"/>
        </w:rPr>
        <w:t xml:space="preserve">y revísalos periódicamente. </w:t>
      </w:r>
    </w:p>
    <w:p w:rsidR="00FE0F78" w:rsidRDefault="00FE0F78" w:rsidP="00FE0F78">
      <w:pPr>
        <w:pStyle w:val="03-Text"/>
        <w:spacing w:after="0"/>
        <w:rPr>
          <w:lang w:val="es-ES"/>
        </w:rPr>
      </w:pPr>
    </w:p>
    <w:p w:rsidR="00FE0F78" w:rsidRPr="00FE0F78" w:rsidRDefault="00FE0F78" w:rsidP="00FE0F78">
      <w:pPr>
        <w:pStyle w:val="03-Text"/>
        <w:spacing w:after="0"/>
        <w:rPr>
          <w:b/>
          <w:bCs/>
          <w:lang w:val="es-ES"/>
        </w:rPr>
      </w:pPr>
      <w:r w:rsidRPr="00FE0F78">
        <w:rPr>
          <w:b/>
          <w:bCs/>
          <w:lang w:val="es-ES"/>
        </w:rPr>
        <w:t>¡Estamos aquí para ayudarte!</w:t>
      </w:r>
    </w:p>
    <w:p w:rsidR="00923207" w:rsidRDefault="00FE0F78" w:rsidP="00676102">
      <w:pPr>
        <w:pStyle w:val="03-Text"/>
        <w:spacing w:after="0"/>
        <w:jc w:val="both"/>
        <w:rPr>
          <w:lang w:val="es-ES"/>
        </w:rPr>
      </w:pPr>
      <w:r w:rsidRPr="00FE0F78">
        <w:rPr>
          <w:lang w:val="es-ES"/>
        </w:rPr>
        <w:t>En estos momentos, podemos imaginar lo difícil que es para nuestros distribuidores, clientes y talleres mantener sus actividades. Además, de esto, hay que sumarle las preocupaciones de salud de nuestras familias,</w:t>
      </w:r>
      <w:r w:rsidR="000A11D2">
        <w:rPr>
          <w:lang w:val="es-ES"/>
        </w:rPr>
        <w:t xml:space="preserve"> amigos, compañeros de trabajo.</w:t>
      </w:r>
    </w:p>
    <w:p w:rsidR="00676102" w:rsidRPr="00676102" w:rsidRDefault="00676102" w:rsidP="00676102">
      <w:pPr>
        <w:spacing w:line="240" w:lineRule="auto"/>
        <w:rPr>
          <w:lang w:val="es-ES" w:eastAsia="de-DE"/>
        </w:rPr>
      </w:pPr>
    </w:p>
    <w:p w:rsidR="00FE0F78" w:rsidRPr="00FE0F78" w:rsidRDefault="000A11D2" w:rsidP="003F2E4B">
      <w:pPr>
        <w:pStyle w:val="03-Text"/>
        <w:spacing w:after="0"/>
        <w:jc w:val="both"/>
        <w:rPr>
          <w:lang w:val="es-ES"/>
        </w:rPr>
      </w:pPr>
      <w:r>
        <w:rPr>
          <w:lang w:val="es-ES"/>
        </w:rPr>
        <w:t>Desde Continental quiere mostrarles su apoyo y está disponible más que nunca para ofrecerles cualquier</w:t>
      </w:r>
      <w:r w:rsidR="00FE0F78" w:rsidRPr="00FE0F78">
        <w:rPr>
          <w:lang w:val="es-ES"/>
        </w:rPr>
        <w:t xml:space="preserve"> servicio de emergencia q</w:t>
      </w:r>
      <w:r>
        <w:rPr>
          <w:lang w:val="es-ES"/>
        </w:rPr>
        <w:t xml:space="preserve">ue puedan requerir o necesitar </w:t>
      </w:r>
      <w:r w:rsidR="00FE0F78" w:rsidRPr="00FE0F78">
        <w:rPr>
          <w:lang w:val="es-ES"/>
        </w:rPr>
        <w:t xml:space="preserve">en estos momentos. </w:t>
      </w:r>
      <w:r>
        <w:rPr>
          <w:lang w:val="es-ES"/>
        </w:rPr>
        <w:t xml:space="preserve">Los </w:t>
      </w:r>
      <w:r w:rsidR="00FE0F78" w:rsidRPr="00FE0F78">
        <w:rPr>
          <w:lang w:val="es-ES"/>
        </w:rPr>
        <w:t xml:space="preserve">productos para el </w:t>
      </w:r>
      <w:proofErr w:type="spellStart"/>
      <w:r w:rsidR="00FE0F78" w:rsidRPr="00FE0F78">
        <w:rPr>
          <w:lang w:val="es-ES"/>
        </w:rPr>
        <w:t>aftermarket</w:t>
      </w:r>
      <w:proofErr w:type="spellEnd"/>
      <w:r w:rsidR="00FE0F78" w:rsidRPr="00FE0F78">
        <w:rPr>
          <w:lang w:val="es-ES"/>
        </w:rPr>
        <w:t xml:space="preserve"> de ATE, VDO y Continental están disponibles para vosotros, así como </w:t>
      </w:r>
      <w:r>
        <w:rPr>
          <w:lang w:val="es-ES"/>
        </w:rPr>
        <w:t>el personal, con el que los talleres y clientes podrán</w:t>
      </w:r>
      <w:r w:rsidR="00FE0F78" w:rsidRPr="00FE0F78">
        <w:rPr>
          <w:lang w:val="es-ES"/>
        </w:rPr>
        <w:t xml:space="preserve"> contactar como de costumbre, por teléfono y correo electrónico. </w:t>
      </w:r>
      <w:bookmarkStart w:id="0" w:name="_GoBack"/>
      <w:bookmarkEnd w:id="0"/>
    </w:p>
    <w:p w:rsidR="00FE0F78" w:rsidRPr="00FE0F78" w:rsidRDefault="00FE0F78" w:rsidP="003F2E4B">
      <w:pPr>
        <w:pStyle w:val="03-Text"/>
        <w:spacing w:after="0"/>
        <w:jc w:val="both"/>
        <w:rPr>
          <w:lang w:val="es-ES"/>
        </w:rPr>
      </w:pPr>
    </w:p>
    <w:p w:rsidR="00464F42" w:rsidRPr="00C803C4" w:rsidRDefault="000A11D2" w:rsidP="003F2E4B">
      <w:pPr>
        <w:pStyle w:val="03-Text"/>
        <w:spacing w:after="0"/>
        <w:jc w:val="both"/>
        <w:rPr>
          <w:lang w:val="es-ES"/>
        </w:rPr>
      </w:pPr>
      <w:r>
        <w:rPr>
          <w:lang w:val="es-ES"/>
        </w:rPr>
        <w:lastRenderedPageBreak/>
        <w:t>La compañía agradece</w:t>
      </w:r>
      <w:r w:rsidR="00FE0F78" w:rsidRPr="00FE0F78">
        <w:rPr>
          <w:lang w:val="es-ES"/>
        </w:rPr>
        <w:t xml:space="preserve"> a los profesionales de la a</w:t>
      </w:r>
      <w:r>
        <w:rPr>
          <w:lang w:val="es-ES"/>
        </w:rPr>
        <w:t>utomoción, la labor que están</w:t>
      </w:r>
      <w:r w:rsidR="00FE0F78" w:rsidRPr="00FE0F78">
        <w:rPr>
          <w:lang w:val="es-ES"/>
        </w:rPr>
        <w:t xml:space="preserve"> haciendo en estos días, ofreciendo</w:t>
      </w:r>
      <w:r>
        <w:rPr>
          <w:lang w:val="es-ES"/>
        </w:rPr>
        <w:t xml:space="preserve"> sus</w:t>
      </w:r>
      <w:r w:rsidR="00FE0F78" w:rsidRPr="00FE0F78">
        <w:rPr>
          <w:lang w:val="es-ES"/>
        </w:rPr>
        <w:t xml:space="preserve"> servicios y apoyando en todo lo necesario</w:t>
      </w:r>
      <w:r w:rsidR="00BE37F6">
        <w:rPr>
          <w:lang w:val="es-ES"/>
        </w:rPr>
        <w:t xml:space="preserve"> con el mensaje “s</w:t>
      </w:r>
      <w:r w:rsidR="00FE0F78">
        <w:rPr>
          <w:lang w:val="es-ES"/>
        </w:rPr>
        <w:t>omos un segmento sólido y juntos podremos</w:t>
      </w:r>
      <w:r w:rsidR="00BE37F6">
        <w:rPr>
          <w:lang w:val="es-ES"/>
        </w:rPr>
        <w:t>”</w:t>
      </w:r>
      <w:r w:rsidR="00FE0F78">
        <w:rPr>
          <w:lang w:val="es-ES"/>
        </w:rPr>
        <w:t xml:space="preserve">. </w:t>
      </w:r>
    </w:p>
    <w:p w:rsidR="00202D89" w:rsidRDefault="002C2B8E" w:rsidP="00202D89">
      <w:pPr>
        <w:pStyle w:val="Boilerplate"/>
        <w:rPr>
          <w:rFonts w:eastAsia="Times New Roman" w:cs="Arial"/>
          <w:szCs w:val="20"/>
          <w:lang w:val="es-ES"/>
        </w:rPr>
      </w:pPr>
      <w:r>
        <w:rPr>
          <w:rFonts w:cs="Arial"/>
          <w:color w:val="000000"/>
          <w:szCs w:val="20"/>
          <w:lang w:val="es-ES"/>
        </w:rPr>
        <w:t>Continental desarrolla tecnologías inteligentes y servicios pioneros para la movilidad sostenible y conectada para el transporte de personas y mercancías. Fundada en 1871, la empresa de tecnología ofrece soluciones seguras, eficientes, inteligentes y asequibles para vehículos, máquinas, tráfico y transporte. En 2019, Continental generó ventas preliminares por importe de 44.500 millones de euros y actualmente cuenta con más de 240.000 personas en 59 países</w:t>
      </w:r>
      <w:r w:rsidR="00202D89">
        <w:rPr>
          <w:rFonts w:cs="Arial"/>
          <w:color w:val="000000"/>
          <w:szCs w:val="20"/>
          <w:lang w:val="es-ES"/>
        </w:rPr>
        <w:t xml:space="preserve">. </w:t>
      </w:r>
    </w:p>
    <w:p w:rsidR="00F97F63" w:rsidRDefault="00F97F63" w:rsidP="00F97F63">
      <w:pPr>
        <w:pStyle w:val="08-SubheadContact"/>
        <w:ind w:left="708" w:hanging="708"/>
      </w:pPr>
      <w:r>
        <w:t>Contacto Prensa</w:t>
      </w:r>
    </w:p>
    <w:p w:rsidR="00F97F63" w:rsidRDefault="00676102" w:rsidP="00F97F63">
      <w:pPr>
        <w:pStyle w:val="11-Contact-Line"/>
        <w:jc w:val="center"/>
        <w:rPr>
          <w:noProof/>
        </w:rPr>
      </w:pPr>
      <w:r>
        <w:rPr>
          <w:b w:val="0"/>
          <w:noProof/>
        </w:rPr>
        <w:pict>
          <v:rect id="_x0000_i1025" style="width:481.85pt;height:.75pt" o:hralign="center" o:hrstd="t" o:hrnoshade="t" o:hr="t" fillcolor="black" stroked="f"/>
        </w:pict>
      </w:r>
    </w:p>
    <w:p w:rsidR="00F97F63" w:rsidRDefault="00F97F63" w:rsidP="00F97F63">
      <w:pPr>
        <w:pStyle w:val="06-Contact"/>
        <w:rPr>
          <w:lang w:val="es-ES" w:eastAsia="en-US" w:bidi="en-US"/>
        </w:rPr>
      </w:pPr>
      <w:r>
        <w:rPr>
          <w:lang w:val="es-ES" w:eastAsia="en-US" w:bidi="en-US"/>
        </w:rPr>
        <w:t>Silvia Cano</w:t>
      </w:r>
    </w:p>
    <w:p w:rsidR="00F97F63" w:rsidRDefault="00F97F63" w:rsidP="00F97F63">
      <w:pPr>
        <w:pStyle w:val="06-Contact"/>
        <w:rPr>
          <w:lang w:val="es-ES" w:eastAsia="en-US" w:bidi="en-US"/>
        </w:rPr>
      </w:pPr>
      <w:r>
        <w:rPr>
          <w:lang w:val="es-ES" w:eastAsia="en-US" w:bidi="en-US"/>
        </w:rPr>
        <w:t>Responsable de Comunicación</w:t>
      </w:r>
    </w:p>
    <w:p w:rsidR="00F97F63" w:rsidRDefault="00F97F63" w:rsidP="00F97F63">
      <w:pPr>
        <w:pStyle w:val="06-Contact"/>
        <w:rPr>
          <w:lang w:val="es-ES" w:eastAsia="en-US" w:bidi="en-US"/>
        </w:rPr>
      </w:pPr>
      <w:r>
        <w:rPr>
          <w:lang w:val="es-ES" w:eastAsia="en-US" w:bidi="en-US"/>
        </w:rPr>
        <w:t>Comunicación / Interior</w:t>
      </w:r>
    </w:p>
    <w:p w:rsidR="00F97F63" w:rsidRDefault="00F97F63" w:rsidP="00F97F63">
      <w:pPr>
        <w:pStyle w:val="06-Contact"/>
        <w:rPr>
          <w:lang w:val="en-US" w:eastAsia="en-US" w:bidi="en-US"/>
        </w:rPr>
      </w:pPr>
      <w:r>
        <w:rPr>
          <w:lang w:val="en-US" w:eastAsia="en-US" w:bidi="en-US"/>
        </w:rPr>
        <w:t>Continental Automotive Spain S.A</w:t>
      </w:r>
    </w:p>
    <w:p w:rsidR="00F97F63" w:rsidRDefault="00F97F63" w:rsidP="00F97F63">
      <w:pPr>
        <w:pStyle w:val="06-Contact"/>
        <w:rPr>
          <w:lang w:val="en-US" w:eastAsia="en-US" w:bidi="en-US"/>
        </w:rPr>
      </w:pPr>
      <w:r>
        <w:rPr>
          <w:lang w:val="en-US" w:eastAsia="en-US" w:bidi="en-US"/>
        </w:rPr>
        <w:t>Phone: +34 637 089 688</w:t>
      </w:r>
    </w:p>
    <w:p w:rsidR="00F97F63" w:rsidRDefault="00F97F63" w:rsidP="00F97F63">
      <w:pPr>
        <w:pStyle w:val="06-Contact"/>
        <w:rPr>
          <w:lang w:val="es-ES"/>
        </w:rPr>
      </w:pPr>
      <w:r>
        <w:rPr>
          <w:lang w:val="en-US" w:eastAsia="en-US" w:bidi="en-US"/>
        </w:rPr>
        <w:t>silvia.cano@continental-corporation.com</w:t>
      </w:r>
    </w:p>
    <w:p w:rsidR="002C3D37" w:rsidRPr="004B1555" w:rsidRDefault="002C3D37" w:rsidP="00683EA4">
      <w:pPr>
        <w:keepLines w:val="0"/>
        <w:spacing w:after="0" w:line="240" w:lineRule="auto"/>
        <w:rPr>
          <w:lang w:val="en-US"/>
        </w:rPr>
      </w:pPr>
    </w:p>
    <w:p w:rsidR="009C40BB" w:rsidRDefault="00676102" w:rsidP="00683EA4">
      <w:pPr>
        <w:keepLines w:val="0"/>
        <w:spacing w:after="0" w:line="240" w:lineRule="auto"/>
        <w:sectPr w:rsidR="009C40BB" w:rsidSect="002A7DAD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2835" w:right="851" w:bottom="1134" w:left="1418" w:header="709" w:footer="454" w:gutter="0"/>
          <w:cols w:space="720"/>
          <w:docGrid w:linePitch="299"/>
        </w:sectPr>
      </w:pPr>
      <w:r>
        <w:rPr>
          <w:noProof/>
        </w:rPr>
        <w:pict w14:anchorId="3DB955F5">
          <v:rect id="_x0000_i1026" alt="" style="width:481.85pt;height:1pt;mso-width-percent:0;mso-height-percent:0;mso-width-percent:0;mso-height-percent:0" o:hralign="center" o:hrstd="t" o:hrnoshade="t" o:hr="t" fillcolor="black" stroked="f"/>
        </w:pict>
      </w:r>
    </w:p>
    <w:p w:rsidR="005857F6" w:rsidRDefault="005857F6" w:rsidP="005857F6">
      <w:pPr>
        <w:pStyle w:val="06-Contact"/>
        <w:rPr>
          <w:lang w:val="es-ES"/>
        </w:rPr>
      </w:pPr>
    </w:p>
    <w:sectPr w:rsidR="005857F6" w:rsidSect="006C3026">
      <w:type w:val="continuous"/>
      <w:pgSz w:w="11906" w:h="16838" w:code="9"/>
      <w:pgMar w:top="2835" w:right="851" w:bottom="1134" w:left="1418" w:header="709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7E3" w:rsidRDefault="008927E3">
      <w:pPr>
        <w:spacing w:after="0" w:line="240" w:lineRule="auto"/>
      </w:pPr>
      <w:r>
        <w:separator/>
      </w:r>
    </w:p>
  </w:endnote>
  <w:endnote w:type="continuationSeparator" w:id="0">
    <w:p w:rsidR="008927E3" w:rsidRDefault="00892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548" w:rsidRPr="00880857" w:rsidRDefault="00E40548" w:rsidP="00E40548">
    <w:pPr>
      <w:pStyle w:val="09-Footer"/>
      <w:shd w:val="solid" w:color="FFFFFF" w:fill="auto"/>
      <w:rPr>
        <w:noProof/>
        <w:lang w:val="es-ES"/>
      </w:rPr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2CD30DBD" wp14:editId="37C2D158">
              <wp:simplePos x="0" y="0"/>
              <wp:positionH relativeFrom="margin">
                <wp:align>right</wp:align>
              </wp:positionH>
              <wp:positionV relativeFrom="paragraph">
                <wp:posOffset>14466</wp:posOffset>
              </wp:positionV>
              <wp:extent cx="405765" cy="1404620"/>
              <wp:effectExtent l="0" t="0" r="13335" b="3810"/>
              <wp:wrapSquare wrapText="bothSides"/>
              <wp:docPr id="1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0548" w:rsidRPr="009507A2" w:rsidRDefault="009507A2" w:rsidP="00E40548">
                          <w:pPr>
                            <w:pStyle w:val="Piedepgina"/>
                            <w:tabs>
                              <w:tab w:val="right" w:pos="8280"/>
                            </w:tabs>
                            <w:ind w:right="71"/>
                            <w:jc w:val="right"/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9507A2">
                            <w:rPr>
                              <w:noProof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507A2">
                            <w:rPr>
                              <w:noProof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9507A2">
                            <w:rPr>
                              <w:noProof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E37F6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9507A2">
                            <w:rPr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  <w:r w:rsidRPr="009507A2">
                            <w:rPr>
                              <w:noProof/>
                              <w:sz w:val="18"/>
                              <w:szCs w:val="18"/>
                            </w:rPr>
                            <w:t>/</w:t>
                          </w:r>
                          <w:r w:rsidRPr="009507A2">
                            <w:rPr>
                              <w:noProof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507A2">
                            <w:rPr>
                              <w:noProof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9507A2">
                            <w:rPr>
                              <w:noProof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E37F6">
                            <w:rPr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 w:rsidRPr="009507A2">
                            <w:rPr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:rsidR="00E40548" w:rsidRPr="009507A2" w:rsidRDefault="00E40548" w:rsidP="00E40548">
                          <w:pPr>
                            <w:pStyle w:val="09-Footer"/>
                            <w:shd w:val="solid" w:color="FFFFFF" w:fill="auto"/>
                            <w:jc w:val="right"/>
                            <w:rPr>
                              <w:noProof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D30DB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9.25pt;margin-top:1.15pt;width:31.95pt;height:110.6pt;z-index:2516608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" filled="f" stroked="f">
              <v:textbox style="mso-fit-shape-to-text:t" inset="0,0,0,0">
                <w:txbxContent>
                  <w:p w:rsidR="00E40548" w:rsidRPr="009507A2" w:rsidRDefault="009507A2" w:rsidP="00E40548">
                    <w:pPr>
                      <w:pStyle w:val="Piedepgina"/>
                      <w:tabs>
                        <w:tab w:val="right" w:pos="8280"/>
                      </w:tabs>
                      <w:ind w:right="71"/>
                      <w:jc w:val="right"/>
                      <w:rPr>
                        <w:rFonts w:cs="Arial"/>
                        <w:sz w:val="18"/>
                        <w:szCs w:val="18"/>
                        <w:lang w:val="en-US"/>
                      </w:rPr>
                    </w:pPr>
                    <w:r w:rsidRPr="009507A2">
                      <w:rPr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9507A2">
                      <w:rPr>
                        <w:noProof/>
                        <w:sz w:val="18"/>
                        <w:szCs w:val="18"/>
                      </w:rPr>
                      <w:instrText xml:space="preserve"> PAGE </w:instrText>
                    </w:r>
                    <w:r w:rsidRPr="009507A2">
                      <w:rPr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BE37F6">
                      <w:rPr>
                        <w:noProof/>
                        <w:sz w:val="18"/>
                        <w:szCs w:val="18"/>
                      </w:rPr>
                      <w:t>1</w:t>
                    </w:r>
                    <w:r w:rsidRPr="009507A2">
                      <w:rPr>
                        <w:noProof/>
                        <w:sz w:val="18"/>
                        <w:szCs w:val="18"/>
                      </w:rPr>
                      <w:fldChar w:fldCharType="end"/>
                    </w:r>
                    <w:r w:rsidRPr="009507A2">
                      <w:rPr>
                        <w:noProof/>
                        <w:sz w:val="18"/>
                        <w:szCs w:val="18"/>
                      </w:rPr>
                      <w:t>/</w:t>
                    </w:r>
                    <w:r w:rsidRPr="009507A2">
                      <w:rPr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9507A2">
                      <w:rPr>
                        <w:noProof/>
                        <w:sz w:val="18"/>
                        <w:szCs w:val="18"/>
                      </w:rPr>
                      <w:instrText xml:space="preserve"> NUMPAGES </w:instrText>
                    </w:r>
                    <w:r w:rsidRPr="009507A2">
                      <w:rPr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BE37F6">
                      <w:rPr>
                        <w:noProof/>
                        <w:sz w:val="18"/>
                        <w:szCs w:val="18"/>
                      </w:rPr>
                      <w:t>4</w:t>
                    </w:r>
                    <w:r w:rsidRPr="009507A2">
                      <w:rPr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  <w:p w:rsidR="00E40548" w:rsidRPr="009507A2" w:rsidRDefault="00E40548" w:rsidP="00E40548">
                    <w:pPr>
                      <w:pStyle w:val="09-Footer"/>
                      <w:shd w:val="solid" w:color="FFFFFF" w:fill="auto"/>
                      <w:jc w:val="right"/>
                      <w:rPr>
                        <w:noProof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880857" w:rsidRPr="00880857">
      <w:rPr>
        <w:noProof/>
        <w:lang w:val="es-ES"/>
      </w:rPr>
      <w:t>Tu contacto de prensa</w:t>
    </w:r>
    <w:r w:rsidRPr="00880857">
      <w:rPr>
        <w:noProof/>
        <w:lang w:val="es-ES"/>
      </w:rPr>
      <w:t>:</w:t>
    </w:r>
  </w:p>
  <w:p w:rsidR="009C40BB" w:rsidRPr="00880857" w:rsidRDefault="00880857" w:rsidP="00E40548">
    <w:pPr>
      <w:pStyle w:val="09-Footer"/>
      <w:shd w:val="solid" w:color="FFFFFF" w:fill="auto"/>
      <w:rPr>
        <w:noProof/>
        <w:lang w:val="es-ES"/>
      </w:rPr>
    </w:pPr>
    <w:r w:rsidRPr="00880857">
      <w:rPr>
        <w:noProof/>
        <w:lang w:val="es-ES"/>
      </w:rPr>
      <w:t>Silvia Cano, 637 089 688</w:t>
    </w:r>
    <w:r w:rsidR="00E40548" w:rsidRPr="00880857">
      <w:rPr>
        <w:noProof/>
        <w:lang w:val="es-ES"/>
      </w:rPr>
      <w:t xml:space="preserve"> </w:t>
    </w:r>
    <w:r w:rsidR="00E40548">
      <w:rPr>
        <w:noProof/>
        <w:lang w:val="es-ES" w:eastAsia="es-ES"/>
      </w:rPr>
      <mc:AlternateContent>
        <mc:Choice Requires="wps">
          <w:drawing>
            <wp:anchor distT="4294967292" distB="4294967292" distL="114300" distR="114300" simplePos="0" relativeHeight="251659776" behindDoc="0" locked="0" layoutInCell="1" allowOverlap="1" wp14:anchorId="47E5F3F6" wp14:editId="5BCCF9C9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69875" cy="0"/>
              <wp:effectExtent l="0" t="0" r="0" b="0"/>
              <wp:wrapNone/>
              <wp:docPr id="17" name="Gerade Verbindung mit Pfeil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31C2C5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7" o:spid="_x0000_s1026" type="#_x0000_t32" style="position:absolute;margin-left:0;margin-top:421pt;width:21.25pt;height:0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" strokeweight=".5pt"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548" w:rsidRDefault="00E40548" w:rsidP="00E40548">
    <w:pPr>
      <w:pStyle w:val="09-Footer"/>
      <w:shd w:val="solid" w:color="FFFFFF" w:fill="auto"/>
      <w:rPr>
        <w:noProof/>
      </w:rPr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62D4F6AF" wp14:editId="1F0871A4">
              <wp:simplePos x="0" y="0"/>
              <wp:positionH relativeFrom="margin">
                <wp:align>right</wp:align>
              </wp:positionH>
              <wp:positionV relativeFrom="paragraph">
                <wp:posOffset>14466</wp:posOffset>
              </wp:positionV>
              <wp:extent cx="405765" cy="1404620"/>
              <wp:effectExtent l="0" t="0" r="13335" b="3810"/>
              <wp:wrapSquare wrapText="bothSides"/>
              <wp:docPr id="1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0548" w:rsidRPr="00213B9A" w:rsidRDefault="00E40548" w:rsidP="00E40548">
                          <w:pPr>
                            <w:pStyle w:val="Piedepgina"/>
                            <w:tabs>
                              <w:tab w:val="right" w:pos="8280"/>
                            </w:tabs>
                            <w:ind w:right="71"/>
                            <w:jc w:val="right"/>
                            <w:rPr>
                              <w:rFonts w:cs="Arial"/>
                              <w:sz w:val="18"/>
                              <w:lang w:val="en-US"/>
                            </w:rPr>
                          </w:pP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 IF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 PAGE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2A7DAD"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instrText>2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 &lt;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 NUMPAGES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637C61"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instrText>2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 "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>IF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>PAGE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2A7DAD"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instrText>2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>&lt;&gt;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>NUMPAGES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2A7DAD"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instrText>5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>"..."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2A7DAD" w:rsidRPr="00213B9A"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instrText>...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>/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>IF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>PAGE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2A7DAD"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instrText>2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>&lt;&gt;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>NUMPAGES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2A7DAD"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instrText>5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>=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>PAGE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2A7DAD"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instrText>2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>+1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2A7DAD"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instrText>3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2A7DAD"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instrText>3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" ""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</w:p>
                        <w:p w:rsidR="00E40548" w:rsidRPr="00213B9A" w:rsidRDefault="00E40548" w:rsidP="00E40548">
                          <w:pPr>
                            <w:pStyle w:val="09-Footer"/>
                            <w:shd w:val="solid" w:color="FFFFFF" w:fill="auto"/>
                            <w:jc w:val="right"/>
                            <w:rPr>
                              <w:noProof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D4F6AF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19.25pt;margin-top:1.15pt;width:31.95pt;height:110.6pt;z-index:2516567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" filled="f" stroked="f">
              <v:textbox style="mso-fit-shape-to-text:t" inset="0,0,0,0">
                <w:txbxContent>
                  <w:p w:rsidR="00E40548" w:rsidRPr="00213B9A" w:rsidRDefault="00E40548" w:rsidP="00E40548">
                    <w:pPr>
                      <w:pStyle w:val="Piedepgina"/>
                      <w:tabs>
                        <w:tab w:val="right" w:pos="8280"/>
                      </w:tabs>
                      <w:ind w:right="71"/>
                      <w:jc w:val="right"/>
                      <w:rPr>
                        <w:rFonts w:cs="Arial"/>
                        <w:sz w:val="18"/>
                        <w:lang w:val="en-US"/>
                      </w:rPr>
                    </w:pP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 IF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 PAGE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2A7DAD">
                      <w:rPr>
                        <w:rFonts w:cs="Arial"/>
                        <w:noProof/>
                        <w:sz w:val="18"/>
                        <w:lang w:val="en-US"/>
                      </w:rPr>
                      <w:instrText>2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 &lt;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 NUMPAGES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637C61">
                      <w:rPr>
                        <w:rFonts w:cs="Arial"/>
                        <w:noProof/>
                        <w:sz w:val="18"/>
                        <w:lang w:val="en-US"/>
                      </w:rPr>
                      <w:instrText>2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 "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>IF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>PAGE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2A7DAD">
                      <w:rPr>
                        <w:rFonts w:cs="Arial"/>
                        <w:noProof/>
                        <w:sz w:val="18"/>
                        <w:lang w:val="en-US"/>
                      </w:rPr>
                      <w:instrText>2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>&lt;&gt;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>NUMPAGES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2A7DAD">
                      <w:rPr>
                        <w:rFonts w:cs="Arial"/>
                        <w:noProof/>
                        <w:sz w:val="18"/>
                        <w:lang w:val="en-US"/>
                      </w:rPr>
                      <w:instrText>5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>"..."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2A7DAD" w:rsidRPr="00213B9A">
                      <w:rPr>
                        <w:rFonts w:cs="Arial"/>
                        <w:noProof/>
                        <w:sz w:val="18"/>
                        <w:lang w:val="en-US"/>
                      </w:rPr>
                      <w:instrText>...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>/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>IF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>PAGE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2A7DAD">
                      <w:rPr>
                        <w:rFonts w:cs="Arial"/>
                        <w:noProof/>
                        <w:sz w:val="18"/>
                        <w:lang w:val="en-US"/>
                      </w:rPr>
                      <w:instrText>2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>&lt;&gt;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>NUMPAGES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2A7DAD">
                      <w:rPr>
                        <w:rFonts w:cs="Arial"/>
                        <w:noProof/>
                        <w:sz w:val="18"/>
                        <w:lang w:val="en-US"/>
                      </w:rPr>
                      <w:instrText>5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>=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>PAGE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2A7DAD">
                      <w:rPr>
                        <w:rFonts w:cs="Arial"/>
                        <w:noProof/>
                        <w:sz w:val="18"/>
                        <w:lang w:val="en-US"/>
                      </w:rPr>
                      <w:instrText>2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>+1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2A7DAD">
                      <w:rPr>
                        <w:rFonts w:cs="Arial"/>
                        <w:noProof/>
                        <w:sz w:val="18"/>
                        <w:lang w:val="en-US"/>
                      </w:rPr>
                      <w:instrText>3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2A7DAD">
                      <w:rPr>
                        <w:rFonts w:cs="Arial"/>
                        <w:noProof/>
                        <w:sz w:val="18"/>
                        <w:lang w:val="en-US"/>
                      </w:rPr>
                      <w:instrText>3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" ""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</w:p>
                  <w:p w:rsidR="00E40548" w:rsidRPr="00213B9A" w:rsidRDefault="00E40548" w:rsidP="00E40548">
                    <w:pPr>
                      <w:pStyle w:val="09-Footer"/>
                      <w:shd w:val="solid" w:color="FFFFFF" w:fill="auto"/>
                      <w:jc w:val="right"/>
                      <w:rPr>
                        <w:noProof/>
                        <w:sz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t>Ihr Kontakt:</w:t>
    </w:r>
  </w:p>
  <w:p w:rsidR="00E40548" w:rsidRDefault="00E40548" w:rsidP="00E40548">
    <w:pPr>
      <w:pStyle w:val="09-Footer"/>
      <w:shd w:val="solid" w:color="FFFFFF" w:fill="auto"/>
      <w:rPr>
        <w:noProof/>
      </w:rPr>
    </w:pPr>
    <w:r>
      <w:rPr>
        <w:noProof/>
      </w:rPr>
      <w:t>Vorname Nachname, Telefon: international</w:t>
    </w:r>
    <w:r>
      <w:rPr>
        <w:noProof/>
        <w:lang w:val="es-ES" w:eastAsia="es-ES"/>
      </w:rPr>
      <mc:AlternateContent>
        <mc:Choice Requires="wps">
          <w:drawing>
            <wp:anchor distT="4294967292" distB="4294967292" distL="114300" distR="114300" simplePos="0" relativeHeight="251655680" behindDoc="0" locked="0" layoutInCell="1" allowOverlap="1" wp14:anchorId="21FC60CB" wp14:editId="6A1A18C5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69875" cy="0"/>
              <wp:effectExtent l="0" t="0" r="0" b="0"/>
              <wp:wrapNone/>
              <wp:docPr id="3" name="Gerade Verbindung mit Pfei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C1B3A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3" o:spid="_x0000_s1026" type="#_x0000_t32" style="position:absolute;margin-left:0;margin-top:421pt;width:21.25pt;height:0;z-index:25165568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" strokeweight=".5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7E3" w:rsidRDefault="008927E3">
      <w:pPr>
        <w:spacing w:after="0" w:line="240" w:lineRule="auto"/>
      </w:pPr>
      <w:r>
        <w:separator/>
      </w:r>
    </w:p>
  </w:footnote>
  <w:footnote w:type="continuationSeparator" w:id="0">
    <w:p w:rsidR="008927E3" w:rsidRDefault="00892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548" w:rsidRDefault="00AB0623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6BA2CC78" wp14:editId="5F8AF973">
              <wp:simplePos x="0" y="0"/>
              <wp:positionH relativeFrom="column">
                <wp:posOffset>-175846</wp:posOffset>
              </wp:positionH>
              <wp:positionV relativeFrom="paragraph">
                <wp:posOffset>368642</wp:posOffset>
              </wp:positionV>
              <wp:extent cx="7744265" cy="1216855"/>
              <wp:effectExtent l="0" t="0" r="0" b="0"/>
              <wp:wrapNone/>
              <wp:docPr id="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4265" cy="1216855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B0623" w:rsidRPr="00E16EDC" w:rsidRDefault="00AB0623" w:rsidP="004B1555">
                          <w:pPr>
                            <w:pStyle w:val="10-FrameContents"/>
                            <w:rPr>
                              <w:color w:val="FF0000"/>
                              <w:sz w:val="2"/>
                              <w:szCs w:val="2"/>
                            </w:rPr>
                          </w:pP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 w:rsidRPr="00A17123">
                            <w:rPr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A2CC78" id="Text Box 2" o:spid="_x0000_s1026" style="position:absolute;margin-left:-13.85pt;margin-top:29.05pt;width:609.8pt;height:95.8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" filled="f" stroked="f" strokeweight=".26mm">
              <v:textbox>
                <w:txbxContent>
                  <w:p w:rsidR="00AB0623" w:rsidRPr="00E16EDC" w:rsidRDefault="00AB0623" w:rsidP="004B1555">
                    <w:pPr>
                      <w:pStyle w:val="10-FrameContents"/>
                      <w:rPr>
                        <w:color w:val="FF0000"/>
                        <w:sz w:val="2"/>
                        <w:szCs w:val="2"/>
                      </w:rPr>
                    </w:pP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 w:rsidRPr="00A17123">
                      <w:rPr>
                        <w:color w:val="C45911" w:themeColor="accent2" w:themeShade="BF"/>
                        <w:lang w:val="en-GB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4C6C5D" w:rsidRPr="00216088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528CDA6" wp14:editId="52DB8F7F">
              <wp:simplePos x="0" y="0"/>
              <wp:positionH relativeFrom="margin">
                <wp:align>right</wp:align>
              </wp:positionH>
              <wp:positionV relativeFrom="page">
                <wp:posOffset>394970</wp:posOffset>
              </wp:positionV>
              <wp:extent cx="2896182" cy="449705"/>
              <wp:effectExtent l="0" t="0" r="0" b="7620"/>
              <wp:wrapNone/>
              <wp:docPr id="14" name="Textfeld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6182" cy="449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C6C5D" w:rsidRDefault="00FE3200" w:rsidP="004C6C5D">
                          <w:pPr>
                            <w:pStyle w:val="12-Title"/>
                          </w:pPr>
                          <w:r>
                            <w:rPr>
                              <w:lang w:val="en-US"/>
                            </w:rPr>
                            <w:t>Nota de prensa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28CDA6" id="_x0000_t202" coordsize="21600,21600" o:spt="202" path="m,l,21600r21600,l21600,xe">
              <v:stroke joinstyle="miter"/>
              <v:path gradientshapeok="t" o:connecttype="rect"/>
            </v:shapetype>
            <v:shape id="Textfeld 23" o:spid="_x0000_s1027" type="#_x0000_t202" style="position:absolute;margin-left:176.85pt;margin-top:31.1pt;width:228.05pt;height:35.4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" filled="f" stroked="f" strokeweight=".5pt">
              <v:textbox inset="0,0,0,0">
                <w:txbxContent>
                  <w:p w:rsidR="004C6C5D" w:rsidRDefault="00FE3200" w:rsidP="004C6C5D">
                    <w:pPr>
                      <w:pStyle w:val="12-Title"/>
                    </w:pPr>
                    <w:r>
                      <w:rPr>
                        <w:lang w:val="en-US"/>
                      </w:rPr>
                      <w:t>Nota de prensa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E40548"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3632" behindDoc="0" locked="0" layoutInCell="1" allowOverlap="1" wp14:anchorId="1896257B" wp14:editId="57E6D3D1">
              <wp:simplePos x="0" y="0"/>
              <wp:positionH relativeFrom="margin">
                <wp:align>left</wp:align>
              </wp:positionH>
              <wp:positionV relativeFrom="paragraph">
                <wp:posOffset>759689</wp:posOffset>
              </wp:positionV>
              <wp:extent cx="6069965" cy="268605"/>
              <wp:effectExtent l="0" t="0" r="0" b="0"/>
              <wp:wrapSquare wrapText="bothSides"/>
              <wp:docPr id="1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9965" cy="26894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0548" w:rsidRPr="00213B9A" w:rsidRDefault="00E40548" w:rsidP="00E40548">
                          <w:pPr>
                            <w:pStyle w:val="Piedepgina"/>
                            <w:tabs>
                              <w:tab w:val="right" w:pos="8280"/>
                            </w:tabs>
                            <w:ind w:right="71"/>
                            <w:jc w:val="center"/>
                            <w:rPr>
                              <w:rFonts w:cs="Arial"/>
                              <w:sz w:val="18"/>
                              <w:lang w:val="en-US"/>
                            </w:rPr>
                          </w:pP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 IF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 PAGE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676102"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instrText>3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 = 1 "" "-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 PAGE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676102"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instrText>3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-</w:instrText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" </w:instrText>
                          </w:r>
                          <w:r w:rsidR="00676102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676102" w:rsidRPr="00213B9A"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t xml:space="preserve">- </w:t>
                          </w:r>
                          <w:r w:rsidR="00676102"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t>3</w:t>
                          </w:r>
                          <w:r w:rsidR="00676102" w:rsidRPr="00213B9A">
                            <w:rPr>
                              <w:rFonts w:cs="Arial"/>
                              <w:noProof/>
                              <w:sz w:val="18"/>
                            </w:rPr>
                            <w:t xml:space="preserve"> -</w: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96257B" id="Textfeld 2" o:spid="_x0000_s1028" type="#_x0000_t202" style="position:absolute;margin-left:0;margin-top:59.8pt;width:477.95pt;height:21.15pt;z-index:2516536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" filled="f" stroked="f">
              <v:textbox>
                <w:txbxContent>
                  <w:p w:rsidR="00E40548" w:rsidRPr="00213B9A" w:rsidRDefault="00E40548" w:rsidP="00E40548">
                    <w:pPr>
                      <w:pStyle w:val="Piedepgina"/>
                      <w:tabs>
                        <w:tab w:val="right" w:pos="8280"/>
                      </w:tabs>
                      <w:ind w:right="71"/>
                      <w:jc w:val="center"/>
                      <w:rPr>
                        <w:rFonts w:cs="Arial"/>
                        <w:sz w:val="18"/>
                        <w:lang w:val="en-US"/>
                      </w:rPr>
                    </w:pP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 IF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 PAGE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676102">
                      <w:rPr>
                        <w:rFonts w:cs="Arial"/>
                        <w:noProof/>
                        <w:sz w:val="18"/>
                        <w:lang w:val="en-US"/>
                      </w:rPr>
                      <w:instrText>3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 = 1 "" "-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 PAGE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676102">
                      <w:rPr>
                        <w:rFonts w:cs="Arial"/>
                        <w:noProof/>
                        <w:sz w:val="18"/>
                        <w:lang w:val="en-US"/>
                      </w:rPr>
                      <w:instrText>3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-</w:instrText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" </w:instrText>
                    </w:r>
                    <w:r w:rsidR="00676102">
                      <w:rPr>
                        <w:rFonts w:cs="Arial"/>
                        <w:sz w:val="18"/>
                      </w:rPr>
                      <w:fldChar w:fldCharType="separate"/>
                    </w:r>
                    <w:r w:rsidR="00676102" w:rsidRPr="00213B9A">
                      <w:rPr>
                        <w:rFonts w:cs="Arial"/>
                        <w:noProof/>
                        <w:sz w:val="18"/>
                        <w:lang w:val="en-US"/>
                      </w:rPr>
                      <w:t xml:space="preserve">- </w:t>
                    </w:r>
                    <w:r w:rsidR="00676102">
                      <w:rPr>
                        <w:rFonts w:cs="Arial"/>
                        <w:noProof/>
                        <w:sz w:val="18"/>
                        <w:lang w:val="en-US"/>
                      </w:rPr>
                      <w:t>3</w:t>
                    </w:r>
                    <w:r w:rsidR="00676102" w:rsidRPr="00213B9A">
                      <w:rPr>
                        <w:rFonts w:cs="Arial"/>
                        <w:noProof/>
                        <w:sz w:val="18"/>
                      </w:rPr>
                      <w:t xml:space="preserve"> -</w: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40548">
      <w:rPr>
        <w:noProof/>
        <w:lang w:val="es-ES" w:eastAsia="es-ES"/>
      </w:rPr>
      <w:drawing>
        <wp:anchor distT="0" distB="0" distL="114300" distR="114300" simplePos="0" relativeHeight="251652608" behindDoc="0" locked="0" layoutInCell="1" allowOverlap="1" wp14:anchorId="5582EA7F" wp14:editId="17BBA35C">
          <wp:simplePos x="0" y="0"/>
          <wp:positionH relativeFrom="page">
            <wp:posOffset>828040</wp:posOffset>
          </wp:positionH>
          <wp:positionV relativeFrom="page">
            <wp:posOffset>449971</wp:posOffset>
          </wp:positionV>
          <wp:extent cx="2484000" cy="450000"/>
          <wp:effectExtent l="0" t="0" r="0" b="7620"/>
          <wp:wrapNone/>
          <wp:docPr id="13" name="Grafik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fik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5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548" w:rsidRPr="00216088" w:rsidRDefault="00E40548" w:rsidP="00E40548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70C91DB5" wp14:editId="0595D473">
              <wp:simplePos x="0" y="0"/>
              <wp:positionH relativeFrom="margin">
                <wp:align>left</wp:align>
              </wp:positionH>
              <wp:positionV relativeFrom="paragraph">
                <wp:posOffset>759689</wp:posOffset>
              </wp:positionV>
              <wp:extent cx="6069965" cy="268605"/>
              <wp:effectExtent l="0" t="0" r="0" b="0"/>
              <wp:wrapSquare wrapText="bothSides"/>
              <wp:docPr id="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9965" cy="26894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0548" w:rsidRPr="00213B9A" w:rsidRDefault="00E40548" w:rsidP="00E40548">
                          <w:pPr>
                            <w:pStyle w:val="Piedepgina"/>
                            <w:tabs>
                              <w:tab w:val="right" w:pos="8280"/>
                            </w:tabs>
                            <w:ind w:right="71"/>
                            <w:jc w:val="center"/>
                            <w:rPr>
                              <w:rFonts w:cs="Arial"/>
                              <w:sz w:val="18"/>
                              <w:lang w:val="en-US"/>
                            </w:rPr>
                          </w:pP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 IF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 PAGE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2A7DAD"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instrText>2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 = 1 "" "-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 PAGE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2A7DAD"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instrText>2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-</w:instrText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"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637C61" w:rsidRPr="00213B9A"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t xml:space="preserve">- </w:t>
                          </w:r>
                          <w:r w:rsidR="00637C61"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t>2</w:t>
                          </w:r>
                          <w:r w:rsidR="00637C61" w:rsidRPr="00213B9A">
                            <w:rPr>
                              <w:rFonts w:cs="Arial"/>
                              <w:noProof/>
                              <w:sz w:val="18"/>
                            </w:rPr>
                            <w:t xml:space="preserve"> -</w: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C91DB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59.8pt;width:477.95pt;height:21.15pt;z-index:2516587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" filled="f" stroked="f">
              <v:textbox>
                <w:txbxContent>
                  <w:p w:rsidR="00E40548" w:rsidRPr="00213B9A" w:rsidRDefault="00E40548" w:rsidP="00E40548">
                    <w:pPr>
                      <w:pStyle w:val="Piedepgina"/>
                      <w:tabs>
                        <w:tab w:val="right" w:pos="8280"/>
                      </w:tabs>
                      <w:ind w:right="71"/>
                      <w:jc w:val="center"/>
                      <w:rPr>
                        <w:rFonts w:cs="Arial"/>
                        <w:sz w:val="18"/>
                        <w:lang w:val="en-US"/>
                      </w:rPr>
                    </w:pP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 IF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 PAGE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2A7DAD">
                      <w:rPr>
                        <w:rFonts w:cs="Arial"/>
                        <w:noProof/>
                        <w:sz w:val="18"/>
                        <w:lang w:val="en-US"/>
                      </w:rPr>
                      <w:instrText>2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 = 1 "" "-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 PAGE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2A7DAD">
                      <w:rPr>
                        <w:rFonts w:cs="Arial"/>
                        <w:noProof/>
                        <w:sz w:val="18"/>
                        <w:lang w:val="en-US"/>
                      </w:rPr>
                      <w:instrText>2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-</w:instrText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"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637C61" w:rsidRPr="00213B9A">
                      <w:rPr>
                        <w:rFonts w:cs="Arial"/>
                        <w:noProof/>
                        <w:sz w:val="18"/>
                        <w:lang w:val="en-US"/>
                      </w:rPr>
                      <w:t xml:space="preserve">- </w:t>
                    </w:r>
                    <w:r w:rsidR="00637C61">
                      <w:rPr>
                        <w:rFonts w:cs="Arial"/>
                        <w:noProof/>
                        <w:sz w:val="18"/>
                        <w:lang w:val="en-US"/>
                      </w:rPr>
                      <w:t>2</w:t>
                    </w:r>
                    <w:r w:rsidR="00637C61" w:rsidRPr="00213B9A">
                      <w:rPr>
                        <w:rFonts w:cs="Arial"/>
                        <w:noProof/>
                        <w:sz w:val="18"/>
                      </w:rPr>
                      <w:t xml:space="preserve"> -</w: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1511FA66" wp14:editId="185FD7F1">
          <wp:simplePos x="0" y="0"/>
          <wp:positionH relativeFrom="page">
            <wp:posOffset>828040</wp:posOffset>
          </wp:positionH>
          <wp:positionV relativeFrom="page">
            <wp:posOffset>449971</wp:posOffset>
          </wp:positionV>
          <wp:extent cx="2484000" cy="450000"/>
          <wp:effectExtent l="0" t="0" r="0" b="0"/>
          <wp:wrapNone/>
          <wp:docPr id="20" name="Grafik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fik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5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40548" w:rsidRDefault="00E405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619B8"/>
    <w:multiLevelType w:val="hybridMultilevel"/>
    <w:tmpl w:val="BF4EB2EE"/>
    <w:lvl w:ilvl="0" w:tplc="E79E568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C4DDC"/>
    <w:multiLevelType w:val="hybridMultilevel"/>
    <w:tmpl w:val="83802602"/>
    <w:lvl w:ilvl="0" w:tplc="E79E568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11A6A"/>
    <w:multiLevelType w:val="hybridMultilevel"/>
    <w:tmpl w:val="153857EC"/>
    <w:lvl w:ilvl="0" w:tplc="851CE4DC">
      <w:start w:val="1"/>
      <w:numFmt w:val="bullet"/>
      <w:pStyle w:val="02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C4C6A"/>
    <w:multiLevelType w:val="multilevel"/>
    <w:tmpl w:val="18EEDB1C"/>
    <w:lvl w:ilvl="0">
      <w:start w:val="1"/>
      <w:numFmt w:val="decimal"/>
      <w:suff w:val="space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47" w:hanging="124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644" w:hanging="164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suff w:val="space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Restart w:val="0"/>
      <w:suff w:val="space"/>
      <w:lvlText w:val="%1.%2.%3.%4.%5.%6."/>
      <w:lvlJc w:val="left"/>
      <w:pPr>
        <w:ind w:left="2325" w:hanging="23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74D729C"/>
    <w:multiLevelType w:val="hybridMultilevel"/>
    <w:tmpl w:val="C5C25C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17835"/>
    <w:multiLevelType w:val="hybridMultilevel"/>
    <w:tmpl w:val="CF5C7F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C61"/>
    <w:rsid w:val="000303FE"/>
    <w:rsid w:val="00036177"/>
    <w:rsid w:val="00094799"/>
    <w:rsid w:val="00095547"/>
    <w:rsid w:val="000A11D2"/>
    <w:rsid w:val="000F52B0"/>
    <w:rsid w:val="00100DD7"/>
    <w:rsid w:val="00134562"/>
    <w:rsid w:val="00134B61"/>
    <w:rsid w:val="00151FCB"/>
    <w:rsid w:val="00161898"/>
    <w:rsid w:val="00170C7E"/>
    <w:rsid w:val="00175BAF"/>
    <w:rsid w:val="0019701F"/>
    <w:rsid w:val="00197CF4"/>
    <w:rsid w:val="001A4C53"/>
    <w:rsid w:val="001D7C3B"/>
    <w:rsid w:val="00202D89"/>
    <w:rsid w:val="00213B9A"/>
    <w:rsid w:val="00214438"/>
    <w:rsid w:val="002168E4"/>
    <w:rsid w:val="002268A2"/>
    <w:rsid w:val="002418E5"/>
    <w:rsid w:val="00252A27"/>
    <w:rsid w:val="00256B14"/>
    <w:rsid w:val="002631E4"/>
    <w:rsid w:val="002831C6"/>
    <w:rsid w:val="00286F78"/>
    <w:rsid w:val="00295D87"/>
    <w:rsid w:val="0029667F"/>
    <w:rsid w:val="002A7DAD"/>
    <w:rsid w:val="002B7F67"/>
    <w:rsid w:val="002C0612"/>
    <w:rsid w:val="002C121F"/>
    <w:rsid w:val="002C2B8E"/>
    <w:rsid w:val="002C3D37"/>
    <w:rsid w:val="002D2D38"/>
    <w:rsid w:val="002E3E28"/>
    <w:rsid w:val="002E7E04"/>
    <w:rsid w:val="00315CE5"/>
    <w:rsid w:val="00324DC1"/>
    <w:rsid w:val="003261EF"/>
    <w:rsid w:val="003273E2"/>
    <w:rsid w:val="003528D8"/>
    <w:rsid w:val="00357869"/>
    <w:rsid w:val="003737CA"/>
    <w:rsid w:val="00391614"/>
    <w:rsid w:val="003A0C3A"/>
    <w:rsid w:val="003A62CF"/>
    <w:rsid w:val="003B02BB"/>
    <w:rsid w:val="003E2750"/>
    <w:rsid w:val="003F2E4B"/>
    <w:rsid w:val="003F55AD"/>
    <w:rsid w:val="00464F42"/>
    <w:rsid w:val="0049432B"/>
    <w:rsid w:val="004B1555"/>
    <w:rsid w:val="004C6C5D"/>
    <w:rsid w:val="004E583C"/>
    <w:rsid w:val="005005EC"/>
    <w:rsid w:val="00511CE6"/>
    <w:rsid w:val="0052099E"/>
    <w:rsid w:val="00562BF0"/>
    <w:rsid w:val="005857F6"/>
    <w:rsid w:val="00587D8D"/>
    <w:rsid w:val="005A4B92"/>
    <w:rsid w:val="005A5D8F"/>
    <w:rsid w:val="005E67B1"/>
    <w:rsid w:val="005E7F23"/>
    <w:rsid w:val="005F042A"/>
    <w:rsid w:val="005F1C94"/>
    <w:rsid w:val="005F6A97"/>
    <w:rsid w:val="005F7DC2"/>
    <w:rsid w:val="00632565"/>
    <w:rsid w:val="00633747"/>
    <w:rsid w:val="00635D06"/>
    <w:rsid w:val="00637C61"/>
    <w:rsid w:val="00676102"/>
    <w:rsid w:val="00683EA4"/>
    <w:rsid w:val="006C3026"/>
    <w:rsid w:val="006D05EA"/>
    <w:rsid w:val="006E4CD7"/>
    <w:rsid w:val="00700D2F"/>
    <w:rsid w:val="00724AA7"/>
    <w:rsid w:val="00736F32"/>
    <w:rsid w:val="00741021"/>
    <w:rsid w:val="007442FB"/>
    <w:rsid w:val="007519B4"/>
    <w:rsid w:val="00752F2D"/>
    <w:rsid w:val="007B5E78"/>
    <w:rsid w:val="007D1510"/>
    <w:rsid w:val="007E2038"/>
    <w:rsid w:val="008072D1"/>
    <w:rsid w:val="008504D3"/>
    <w:rsid w:val="008779D4"/>
    <w:rsid w:val="00880857"/>
    <w:rsid w:val="00884491"/>
    <w:rsid w:val="008927E3"/>
    <w:rsid w:val="008D5564"/>
    <w:rsid w:val="008D6E01"/>
    <w:rsid w:val="008F6C94"/>
    <w:rsid w:val="00900D9B"/>
    <w:rsid w:val="00923207"/>
    <w:rsid w:val="00940E3C"/>
    <w:rsid w:val="009507A2"/>
    <w:rsid w:val="0096038F"/>
    <w:rsid w:val="009671D3"/>
    <w:rsid w:val="009B6E3E"/>
    <w:rsid w:val="009C06E9"/>
    <w:rsid w:val="009C3DAD"/>
    <w:rsid w:val="009C40BB"/>
    <w:rsid w:val="009D27B0"/>
    <w:rsid w:val="009E6275"/>
    <w:rsid w:val="009E65AD"/>
    <w:rsid w:val="00A30322"/>
    <w:rsid w:val="00A311B4"/>
    <w:rsid w:val="00A46B35"/>
    <w:rsid w:val="00A7618B"/>
    <w:rsid w:val="00A93F82"/>
    <w:rsid w:val="00AA3700"/>
    <w:rsid w:val="00AA43E3"/>
    <w:rsid w:val="00AB0623"/>
    <w:rsid w:val="00AB3BB1"/>
    <w:rsid w:val="00AB7D91"/>
    <w:rsid w:val="00AC3D08"/>
    <w:rsid w:val="00AF1415"/>
    <w:rsid w:val="00B07BD0"/>
    <w:rsid w:val="00B4516E"/>
    <w:rsid w:val="00B50164"/>
    <w:rsid w:val="00B54BA4"/>
    <w:rsid w:val="00BA12CE"/>
    <w:rsid w:val="00BE37F6"/>
    <w:rsid w:val="00BE719C"/>
    <w:rsid w:val="00C1085C"/>
    <w:rsid w:val="00C629E7"/>
    <w:rsid w:val="00C72FE5"/>
    <w:rsid w:val="00C803C4"/>
    <w:rsid w:val="00CA5A34"/>
    <w:rsid w:val="00CB0673"/>
    <w:rsid w:val="00CB2B83"/>
    <w:rsid w:val="00CB5155"/>
    <w:rsid w:val="00CE71C2"/>
    <w:rsid w:val="00CF4DC0"/>
    <w:rsid w:val="00D03E90"/>
    <w:rsid w:val="00D31F7F"/>
    <w:rsid w:val="00D33440"/>
    <w:rsid w:val="00DC062D"/>
    <w:rsid w:val="00E1685E"/>
    <w:rsid w:val="00E26A0B"/>
    <w:rsid w:val="00E32549"/>
    <w:rsid w:val="00E37F77"/>
    <w:rsid w:val="00E40548"/>
    <w:rsid w:val="00E53F44"/>
    <w:rsid w:val="00E61040"/>
    <w:rsid w:val="00F02103"/>
    <w:rsid w:val="00F54760"/>
    <w:rsid w:val="00F63122"/>
    <w:rsid w:val="00F662E3"/>
    <w:rsid w:val="00F7520C"/>
    <w:rsid w:val="00F7670D"/>
    <w:rsid w:val="00F97F63"/>
    <w:rsid w:val="00FA57F2"/>
    <w:rsid w:val="00FE0F78"/>
    <w:rsid w:val="00FE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DD05420"/>
  <w15:docId w15:val="{55B2EC71-C742-4460-B887-0F8BB8DE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A5D8F"/>
    <w:pPr>
      <w:keepLines/>
      <w:spacing w:after="220" w:line="360" w:lineRule="auto"/>
    </w:pPr>
    <w:rPr>
      <w:rFonts w:ascii="Arial" w:hAnsi="Arial"/>
      <w:lang w:val="de-DE"/>
    </w:rPr>
  </w:style>
  <w:style w:type="paragraph" w:styleId="Ttulo1">
    <w:name w:val="heading 1"/>
    <w:basedOn w:val="Normal"/>
    <w:next w:val="Normal"/>
    <w:link w:val="Ttulo1Car"/>
    <w:autoRedefine/>
    <w:uiPriority w:val="9"/>
    <w:rsid w:val="007B5E78"/>
    <w:pPr>
      <w:keepNext/>
      <w:spacing w:after="360" w:line="240" w:lineRule="auto"/>
      <w:outlineLvl w:val="0"/>
    </w:pPr>
    <w:rPr>
      <w:rFonts w:eastAsiaTheme="majorEastAsia" w:cs="Times New Roman"/>
      <w:b/>
      <w:bCs/>
      <w:kern w:val="32"/>
      <w:sz w:val="36"/>
      <w:szCs w:val="32"/>
      <w:lang w:bidi="en-US"/>
    </w:rPr>
  </w:style>
  <w:style w:type="paragraph" w:styleId="Ttulo2">
    <w:name w:val="heading 2"/>
    <w:basedOn w:val="Ttulo1"/>
    <w:next w:val="Normal"/>
    <w:link w:val="Ttulo2Car"/>
    <w:autoRedefine/>
    <w:uiPriority w:val="9"/>
    <w:unhideWhenUsed/>
    <w:rsid w:val="002418E5"/>
    <w:pPr>
      <w:numPr>
        <w:ilvl w:val="1"/>
      </w:numPr>
      <w:contextualSpacing/>
      <w:outlineLvl w:val="1"/>
    </w:pPr>
    <w:rPr>
      <w:bCs w:val="0"/>
      <w:iCs/>
      <w:szCs w:val="28"/>
    </w:rPr>
  </w:style>
  <w:style w:type="paragraph" w:styleId="Ttulo3">
    <w:name w:val="heading 3"/>
    <w:basedOn w:val="Ttulo2"/>
    <w:next w:val="Normal"/>
    <w:link w:val="Ttulo3Car"/>
    <w:autoRedefine/>
    <w:uiPriority w:val="9"/>
    <w:unhideWhenUsed/>
    <w:rsid w:val="002418E5"/>
    <w:pPr>
      <w:numPr>
        <w:ilvl w:val="2"/>
      </w:numPr>
      <w:outlineLvl w:val="2"/>
    </w:pPr>
    <w:rPr>
      <w:bCs/>
      <w:szCs w:val="26"/>
    </w:rPr>
  </w:style>
  <w:style w:type="paragraph" w:styleId="Ttulo4">
    <w:name w:val="heading 4"/>
    <w:basedOn w:val="Ttulo3"/>
    <w:next w:val="Normal"/>
    <w:link w:val="Ttulo4Car"/>
    <w:autoRedefine/>
    <w:uiPriority w:val="9"/>
    <w:unhideWhenUsed/>
    <w:rsid w:val="002418E5"/>
    <w:pPr>
      <w:numPr>
        <w:ilvl w:val="3"/>
      </w:numPr>
      <w:tabs>
        <w:tab w:val="left" w:pos="284"/>
      </w:tabs>
      <w:outlineLvl w:val="3"/>
    </w:pPr>
    <w:rPr>
      <w:bCs w:val="0"/>
      <w:szCs w:val="28"/>
    </w:rPr>
  </w:style>
  <w:style w:type="paragraph" w:styleId="Ttulo5">
    <w:name w:val="heading 5"/>
    <w:basedOn w:val="Ttulo4"/>
    <w:next w:val="Normal"/>
    <w:link w:val="Ttulo5Car"/>
    <w:autoRedefine/>
    <w:uiPriority w:val="9"/>
    <w:unhideWhenUsed/>
    <w:rsid w:val="002418E5"/>
    <w:pPr>
      <w:numPr>
        <w:ilvl w:val="4"/>
      </w:numPr>
      <w:outlineLvl w:val="4"/>
    </w:pPr>
    <w:rPr>
      <w:bCs/>
      <w:iCs w:val="0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B5E78"/>
    <w:rPr>
      <w:rFonts w:ascii="Arial" w:eastAsiaTheme="majorEastAsia" w:hAnsi="Arial" w:cs="Times New Roman"/>
      <w:b/>
      <w:bCs/>
      <w:kern w:val="32"/>
      <w:sz w:val="36"/>
      <w:szCs w:val="32"/>
      <w:lang w:val="de-DE" w:bidi="en-US"/>
    </w:rPr>
  </w:style>
  <w:style w:type="character" w:customStyle="1" w:styleId="Ttulo2Car">
    <w:name w:val="Título 2 Car"/>
    <w:basedOn w:val="Fuentedeprrafopredeter"/>
    <w:link w:val="Ttulo2"/>
    <w:uiPriority w:val="9"/>
    <w:rsid w:val="002418E5"/>
    <w:rPr>
      <w:rFonts w:ascii="Arial" w:eastAsiaTheme="majorEastAsia" w:hAnsi="Arial" w:cs="Times New Roman"/>
      <w:b/>
      <w:iCs/>
      <w:kern w:val="32"/>
      <w:szCs w:val="28"/>
      <w:lang w:val="de-DE" w:bidi="en-US"/>
    </w:rPr>
  </w:style>
  <w:style w:type="character" w:customStyle="1" w:styleId="Ttulo3Car">
    <w:name w:val="Título 3 Car"/>
    <w:basedOn w:val="Fuentedeprrafopredeter"/>
    <w:link w:val="Ttulo3"/>
    <w:uiPriority w:val="9"/>
    <w:rsid w:val="002418E5"/>
    <w:rPr>
      <w:rFonts w:ascii="Arial" w:eastAsiaTheme="majorEastAsia" w:hAnsi="Arial" w:cs="Times New Roman"/>
      <w:b/>
      <w:bCs/>
      <w:iCs/>
      <w:kern w:val="32"/>
      <w:szCs w:val="26"/>
      <w:lang w:val="de-DE" w:bidi="en-US"/>
    </w:rPr>
  </w:style>
  <w:style w:type="character" w:customStyle="1" w:styleId="Ttulo4Car">
    <w:name w:val="Título 4 Car"/>
    <w:basedOn w:val="Fuentedeprrafopredeter"/>
    <w:link w:val="Ttulo4"/>
    <w:uiPriority w:val="9"/>
    <w:rsid w:val="002418E5"/>
    <w:rPr>
      <w:rFonts w:ascii="Arial" w:eastAsiaTheme="majorEastAsia" w:hAnsi="Arial" w:cs="Times New Roman"/>
      <w:b/>
      <w:iCs/>
      <w:kern w:val="32"/>
      <w:szCs w:val="28"/>
      <w:lang w:val="de-DE" w:bidi="en-US"/>
    </w:rPr>
  </w:style>
  <w:style w:type="character" w:customStyle="1" w:styleId="Ttulo5Car">
    <w:name w:val="Título 5 Car"/>
    <w:basedOn w:val="Fuentedeprrafopredeter"/>
    <w:link w:val="Ttulo5"/>
    <w:uiPriority w:val="9"/>
    <w:rsid w:val="002418E5"/>
    <w:rPr>
      <w:rFonts w:ascii="Arial" w:eastAsiaTheme="majorEastAsia" w:hAnsi="Arial" w:cs="Times New Roman"/>
      <w:b/>
      <w:bCs/>
      <w:kern w:val="32"/>
      <w:szCs w:val="26"/>
      <w:lang w:val="de-DE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4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4CD7"/>
    <w:rPr>
      <w:rFonts w:ascii="Segoe UI" w:hAnsi="Segoe UI" w:cs="Segoe UI"/>
      <w:sz w:val="18"/>
      <w:szCs w:val="18"/>
      <w:lang w:val="de-DE"/>
    </w:rPr>
  </w:style>
  <w:style w:type="paragraph" w:customStyle="1" w:styleId="05-Boilerplate">
    <w:name w:val="05-Boilerplate"/>
    <w:basedOn w:val="Normal"/>
    <w:qFormat/>
    <w:rsid w:val="009507A2"/>
    <w:pPr>
      <w:spacing w:before="220" w:line="240" w:lineRule="auto"/>
    </w:pPr>
    <w:rPr>
      <w:rFonts w:eastAsia="Calibri" w:cs="Times New Roman"/>
      <w:sz w:val="20"/>
      <w:szCs w:val="24"/>
      <w:lang w:eastAsia="de-DE"/>
    </w:rPr>
  </w:style>
  <w:style w:type="character" w:styleId="Refdecomentario">
    <w:name w:val="annotation reference"/>
    <w:basedOn w:val="Fuentedeprrafopredeter"/>
    <w:uiPriority w:val="99"/>
    <w:semiHidden/>
    <w:unhideWhenUsed/>
    <w:rsid w:val="006E4C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4C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4CD7"/>
    <w:rPr>
      <w:rFonts w:ascii="Arial" w:hAnsi="Arial"/>
      <w:sz w:val="20"/>
      <w:szCs w:val="20"/>
      <w:lang w:val="de-D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4C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4CD7"/>
    <w:rPr>
      <w:rFonts w:ascii="Arial" w:hAnsi="Arial"/>
      <w:b/>
      <w:bCs/>
      <w:sz w:val="20"/>
      <w:szCs w:val="20"/>
      <w:lang w:val="de-DE"/>
    </w:rPr>
  </w:style>
  <w:style w:type="paragraph" w:styleId="Piedepgina">
    <w:name w:val="footer"/>
    <w:basedOn w:val="Normal"/>
    <w:link w:val="PiedepginaCar"/>
    <w:uiPriority w:val="99"/>
    <w:unhideWhenUsed/>
    <w:rsid w:val="006E4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4CD7"/>
    <w:rPr>
      <w:rFonts w:ascii="Arial" w:hAnsi="Arial"/>
      <w:lang w:val="de-DE"/>
    </w:rPr>
  </w:style>
  <w:style w:type="paragraph" w:customStyle="1" w:styleId="09-Footer">
    <w:name w:val="09-Footer"/>
    <w:basedOn w:val="Piedepgina"/>
    <w:qFormat/>
    <w:rsid w:val="006E4CD7"/>
    <w:pPr>
      <w:tabs>
        <w:tab w:val="clear" w:pos="9072"/>
        <w:tab w:val="right" w:pos="9639"/>
      </w:tabs>
      <w:spacing w:line="220" w:lineRule="exact"/>
    </w:pPr>
    <w:rPr>
      <w:rFonts w:eastAsia="Calibri" w:cs="Times New Roman"/>
      <w:bCs/>
      <w:sz w:val="18"/>
      <w:szCs w:val="24"/>
      <w:lang w:eastAsia="de-DE"/>
    </w:rPr>
  </w:style>
  <w:style w:type="paragraph" w:styleId="Encabezado">
    <w:name w:val="header"/>
    <w:basedOn w:val="Normal"/>
    <w:link w:val="EncabezadoCar"/>
    <w:uiPriority w:val="99"/>
    <w:unhideWhenUsed/>
    <w:rsid w:val="006E4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4CD7"/>
    <w:rPr>
      <w:rFonts w:ascii="Arial" w:hAnsi="Arial"/>
      <w:lang w:val="de-DE"/>
    </w:rPr>
  </w:style>
  <w:style w:type="paragraph" w:customStyle="1" w:styleId="08-SubheadContact">
    <w:name w:val="08-Subhead Contact"/>
    <w:basedOn w:val="Normal"/>
    <w:next w:val="Normal"/>
    <w:qFormat/>
    <w:rsid w:val="009C40BB"/>
    <w:pPr>
      <w:spacing w:before="480" w:after="0" w:line="240" w:lineRule="auto"/>
      <w:contextualSpacing/>
    </w:pPr>
    <w:rPr>
      <w:rFonts w:eastAsia="Calibri" w:cs="Times New Roman"/>
      <w:b/>
      <w:szCs w:val="24"/>
      <w:lang w:eastAsia="de-DE"/>
    </w:rPr>
  </w:style>
  <w:style w:type="paragraph" w:styleId="Prrafodelista">
    <w:name w:val="List Paragraph"/>
    <w:basedOn w:val="Normal"/>
    <w:uiPriority w:val="34"/>
    <w:rsid w:val="006E4CD7"/>
    <w:pPr>
      <w:ind w:left="720"/>
      <w:contextualSpacing/>
    </w:pPr>
    <w:rPr>
      <w:rFonts w:eastAsia="Calibri" w:cs="Times New Roman"/>
      <w:szCs w:val="24"/>
      <w:lang w:eastAsia="de-DE"/>
    </w:rPr>
  </w:style>
  <w:style w:type="paragraph" w:customStyle="1" w:styleId="03-Text">
    <w:name w:val="03-Text"/>
    <w:basedOn w:val="Normal"/>
    <w:next w:val="Normal"/>
    <w:qFormat/>
    <w:rsid w:val="007D1510"/>
    <w:rPr>
      <w:rFonts w:eastAsia="Calibri" w:cs="Times New Roman"/>
      <w:szCs w:val="24"/>
      <w:lang w:eastAsia="de-DE"/>
    </w:rPr>
  </w:style>
  <w:style w:type="paragraph" w:customStyle="1" w:styleId="12-Title">
    <w:name w:val="12-Title"/>
    <w:basedOn w:val="Encabezado"/>
    <w:qFormat/>
    <w:rsid w:val="006E4CD7"/>
    <w:pPr>
      <w:jc w:val="right"/>
    </w:pPr>
    <w:rPr>
      <w:rFonts w:eastAsia="Calibri" w:cs="Times New Roman"/>
      <w:sz w:val="36"/>
      <w:szCs w:val="24"/>
      <w:lang w:eastAsia="de-DE"/>
    </w:rPr>
  </w:style>
  <w:style w:type="paragraph" w:styleId="Sinespaciado">
    <w:name w:val="No Spacing"/>
    <w:uiPriority w:val="1"/>
    <w:rsid w:val="00E37F77"/>
    <w:pPr>
      <w:keepLines/>
      <w:spacing w:after="0" w:line="240" w:lineRule="auto"/>
    </w:pPr>
    <w:rPr>
      <w:rFonts w:ascii="Arial" w:hAnsi="Arial"/>
      <w:lang w:val="de-DE"/>
    </w:rPr>
  </w:style>
  <w:style w:type="paragraph" w:customStyle="1" w:styleId="01-Headline">
    <w:name w:val="01-Headline"/>
    <w:basedOn w:val="Ttulo1"/>
    <w:qFormat/>
    <w:rsid w:val="004E583C"/>
    <w:pPr>
      <w:spacing w:after="180"/>
    </w:pPr>
    <w:rPr>
      <w:rFonts w:eastAsia="Calibri"/>
      <w:noProof/>
      <w:szCs w:val="24"/>
      <w:lang w:eastAsia="de-DE"/>
    </w:rPr>
  </w:style>
  <w:style w:type="paragraph" w:customStyle="1" w:styleId="02-Bullet">
    <w:name w:val="02-Bullet"/>
    <w:basedOn w:val="03-Text"/>
    <w:qFormat/>
    <w:rsid w:val="00CB0673"/>
    <w:pPr>
      <w:numPr>
        <w:numId w:val="7"/>
      </w:numPr>
      <w:spacing w:after="120" w:line="240" w:lineRule="auto"/>
      <w:ind w:left="340" w:hanging="340"/>
      <w:contextualSpacing/>
    </w:pPr>
    <w:rPr>
      <w:b/>
    </w:rPr>
  </w:style>
  <w:style w:type="paragraph" w:customStyle="1" w:styleId="04-Subhead">
    <w:name w:val="04-Subhead"/>
    <w:basedOn w:val="03-Text"/>
    <w:next w:val="03-Text"/>
    <w:qFormat/>
    <w:rsid w:val="009507A2"/>
    <w:pPr>
      <w:keepNext/>
      <w:spacing w:before="220" w:after="0"/>
      <w:contextualSpacing/>
    </w:pPr>
    <w:rPr>
      <w:b/>
    </w:rPr>
  </w:style>
  <w:style w:type="paragraph" w:customStyle="1" w:styleId="06-Contact">
    <w:name w:val="06-Contact"/>
    <w:basedOn w:val="03-Text"/>
    <w:qFormat/>
    <w:rsid w:val="00E40548"/>
    <w:pPr>
      <w:tabs>
        <w:tab w:val="left" w:pos="3402"/>
      </w:tabs>
      <w:spacing w:after="0" w:line="240" w:lineRule="auto"/>
      <w:contextualSpacing/>
    </w:pPr>
  </w:style>
  <w:style w:type="table" w:styleId="Tablaconcuadrcula">
    <w:name w:val="Table Grid"/>
    <w:basedOn w:val="Tablanormal"/>
    <w:uiPriority w:val="39"/>
    <w:rsid w:val="005F0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4516E"/>
    <w:pPr>
      <w:keepLine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customStyle="1" w:styleId="11-Contact-Line">
    <w:name w:val="11-Contact-Line"/>
    <w:basedOn w:val="08-SubheadContact"/>
    <w:rsid w:val="009C40BB"/>
    <w:pPr>
      <w:spacing w:before="0"/>
    </w:pPr>
  </w:style>
  <w:style w:type="character" w:styleId="Hipervnculo">
    <w:name w:val="Hyperlink"/>
    <w:basedOn w:val="Fuentedeprrafopredeter"/>
    <w:uiPriority w:val="99"/>
    <w:unhideWhenUsed/>
    <w:rsid w:val="009C40B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Fuentedeprrafopredeter"/>
    <w:uiPriority w:val="99"/>
    <w:semiHidden/>
    <w:unhideWhenUsed/>
    <w:rsid w:val="009C40BB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Fuentedeprrafopredeter"/>
    <w:uiPriority w:val="99"/>
    <w:semiHidden/>
    <w:unhideWhenUsed/>
    <w:rsid w:val="00E40548"/>
    <w:rPr>
      <w:color w:val="605E5C"/>
      <w:shd w:val="clear" w:color="auto" w:fill="E1DFDD"/>
    </w:rPr>
  </w:style>
  <w:style w:type="paragraph" w:customStyle="1" w:styleId="07-Images">
    <w:name w:val="07-Images"/>
    <w:basedOn w:val="03-Text"/>
    <w:qFormat/>
    <w:rsid w:val="003B02BB"/>
    <w:pPr>
      <w:spacing w:after="120" w:line="240" w:lineRule="auto"/>
    </w:pPr>
  </w:style>
  <w:style w:type="paragraph" w:customStyle="1" w:styleId="10-FrameContents">
    <w:name w:val="10-Frame Contents"/>
    <w:basedOn w:val="Normal"/>
    <w:qFormat/>
    <w:rsid w:val="004C6C5D"/>
    <w:pPr>
      <w:spacing w:after="0" w:line="240" w:lineRule="auto"/>
    </w:pPr>
    <w:rPr>
      <w:rFonts w:cs="Times New Roman"/>
      <w:sz w:val="18"/>
      <w:szCs w:val="24"/>
      <w:lang w:eastAsia="de-DE"/>
    </w:rPr>
  </w:style>
  <w:style w:type="paragraph" w:customStyle="1" w:styleId="00-EventOptional">
    <w:name w:val="00-Event Optional"/>
    <w:basedOn w:val="01-Headline"/>
    <w:qFormat/>
    <w:rsid w:val="00562BF0"/>
    <w:pPr>
      <w:spacing w:after="0"/>
    </w:pPr>
    <w:rPr>
      <w:sz w:val="22"/>
      <w:lang w:val="en-US"/>
    </w:rPr>
  </w:style>
  <w:style w:type="paragraph" w:customStyle="1" w:styleId="Zweispaltig">
    <w:name w:val="Zweispaltig"/>
    <w:basedOn w:val="Normal"/>
    <w:uiPriority w:val="99"/>
    <w:qFormat/>
    <w:rsid w:val="005F1C94"/>
    <w:pPr>
      <w:spacing w:after="0" w:line="240" w:lineRule="auto"/>
    </w:pPr>
    <w:rPr>
      <w:rFonts w:cs="Times New Roman"/>
      <w:szCs w:val="24"/>
      <w:lang w:eastAsia="de-DE"/>
    </w:rPr>
  </w:style>
  <w:style w:type="paragraph" w:customStyle="1" w:styleId="LinksJournalist">
    <w:name w:val="Links_Journalist"/>
    <w:basedOn w:val="Normal"/>
    <w:next w:val="Normal"/>
    <w:qFormat/>
    <w:rsid w:val="00683EA4"/>
    <w:pPr>
      <w:spacing w:after="0" w:line="240" w:lineRule="auto"/>
    </w:pPr>
    <w:rPr>
      <w:rFonts w:eastAsia="Calibri" w:cs="Times New Roman"/>
      <w:b/>
      <w:szCs w:val="24"/>
      <w:lang w:eastAsia="de-D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C3D37"/>
    <w:rPr>
      <w:color w:val="605E5C"/>
      <w:shd w:val="clear" w:color="auto" w:fill="E1DFDD"/>
    </w:rPr>
  </w:style>
  <w:style w:type="paragraph" w:customStyle="1" w:styleId="Boilerplate">
    <w:name w:val="Boilerplate"/>
    <w:basedOn w:val="Normal"/>
    <w:qFormat/>
    <w:rsid w:val="00202D89"/>
    <w:pPr>
      <w:spacing w:before="440" w:line="240" w:lineRule="auto"/>
    </w:pPr>
    <w:rPr>
      <w:rFonts w:eastAsia="Calibri" w:cs="Times New Roman"/>
      <w:sz w:val="20"/>
      <w:szCs w:val="24"/>
      <w:lang w:eastAsia="de-DE"/>
    </w:rPr>
  </w:style>
  <w:style w:type="character" w:styleId="Mencinsinresolver">
    <w:name w:val="Unresolved Mention"/>
    <w:basedOn w:val="Fuentedeprrafopredeter"/>
    <w:uiPriority w:val="99"/>
    <w:semiHidden/>
    <w:unhideWhenUsed/>
    <w:rsid w:val="00585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8D8D5857321843B5DA417E392B6E35" ma:contentTypeVersion="2" ma:contentTypeDescription="Ein neues Dokument erstellen." ma:contentTypeScope="" ma:versionID="987f6455615ba3e2043456729a85349d">
  <xsd:schema xmlns:xsd="http://www.w3.org/2001/XMLSchema" xmlns:xs="http://www.w3.org/2001/XMLSchema" xmlns:p="http://schemas.microsoft.com/office/2006/metadata/properties" xmlns:ns2="833fe498-c14d-4f14-8a8b-8c4f3a9498cf" targetNamespace="http://schemas.microsoft.com/office/2006/metadata/properties" ma:root="true" ma:fieldsID="05c894561edb086f50ef35d2c809f086" ns2:_="">
    <xsd:import namespace="833fe498-c14d-4f14-8a8b-8c4f3a9498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fe498-c14d-4f14-8a8b-8c4f3a949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2F019-6233-4BD5-94B0-2849A132F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3fe498-c14d-4f14-8a8b-8c4f3a949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A5FE4E-1BC2-40BC-B1EF-09C452519E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16ED6C-F8E2-45FB-91A4-B39705F3342D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833fe498-c14d-4f14-8a8b-8c4f3a9498c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E71CC60-B068-457E-8845-B3A1DB979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4249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Cano, Silvia</cp:lastModifiedBy>
  <cp:revision>15</cp:revision>
  <dcterms:created xsi:type="dcterms:W3CDTF">2020-04-15T08:48:00Z</dcterms:created>
  <dcterms:modified xsi:type="dcterms:W3CDTF">2020-04-16T10:40:00Z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0x0101007F8D8D5857321843B5DA417E392B6E35</vt:lpwstr>
  </property>
</Properties>
</file>