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de-DE" w:eastAsia="de-DE"/>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de-DE" w:eastAsia="de-DE"/>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FB26BF" w:rsidRDefault="00FB26BF" w:rsidP="00FB26BF">
                            <w:pPr>
                              <w:pStyle w:val="TitelC"/>
                              <w:rPr>
                                <w:sz w:val="22"/>
                                <w:szCs w:val="22"/>
                              </w:rPr>
                            </w:pPr>
                          </w:p>
                          <w:p w14:paraId="09CAA4C3" w14:textId="7017995B" w:rsidR="00FB26BF" w:rsidRDefault="0075377E" w:rsidP="00FB26BF">
                            <w:pPr>
                              <w:pStyle w:val="TitelC"/>
                            </w:pPr>
                            <w:r>
                              <w:t>Nota de prensa</w:t>
                            </w:r>
                            <w:r w:rsidR="00FB26BF">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FB26BF" w:rsidRDefault="00FB26BF" w:rsidP="00FB26BF">
                      <w:pPr>
                        <w:pStyle w:val="TitelC"/>
                        <w:rPr>
                          <w:sz w:val="22"/>
                          <w:szCs w:val="22"/>
                        </w:rPr>
                      </w:pPr>
                    </w:p>
                    <w:p w14:paraId="09CAA4C3" w14:textId="7017995B" w:rsidR="00FB26BF" w:rsidRDefault="0075377E" w:rsidP="00FB26BF">
                      <w:pPr>
                        <w:pStyle w:val="TitelC"/>
                      </w:pPr>
                      <w:r>
                        <w:t>Nota de prensa</w:t>
                      </w:r>
                      <w:r w:rsidR="00FB26BF">
                        <w:br/>
                      </w:r>
                    </w:p>
                  </w:txbxContent>
                </v:textbox>
                <w10:wrap anchorx="page" anchory="page"/>
              </v:shape>
            </w:pict>
          </mc:Fallback>
        </mc:AlternateContent>
      </w:r>
    </w:p>
    <w:p w14:paraId="658E4F54" w14:textId="2093CE67" w:rsidR="002E51A1" w:rsidRPr="009E49A9" w:rsidRDefault="002E51A1" w:rsidP="002E51A1">
      <w:pPr>
        <w:pStyle w:val="01-Headline"/>
        <w:rPr>
          <w:lang w:val="es-ES"/>
        </w:rPr>
      </w:pPr>
      <w:r w:rsidRPr="00216088">
        <w:rPr>
          <w:lang w:bidi="ar-SA"/>
        </w:rPr>
        <mc:AlternateContent>
          <mc:Choice Requires="wps">
            <w:drawing>
              <wp:anchor distT="4294967292" distB="4294967292" distL="114300" distR="114300" simplePos="0" relativeHeight="251666432" behindDoc="0" locked="0" layoutInCell="1" allowOverlap="1" wp14:anchorId="0CF63FA0" wp14:editId="5DF397F1">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E8C29"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7456" behindDoc="0" locked="0" layoutInCell="1" allowOverlap="1" wp14:anchorId="6518E8F1" wp14:editId="07AD5114">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E7E1F" id="Line 4" o:spid="_x0000_s1026" style="position:absolute;z-index:2516674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7041CE" w:rsidRPr="007041CE">
        <w:rPr>
          <w:lang w:bidi="ar-SA"/>
        </w:rPr>
        <w:t>Con Wi-Fi y pantalla táctil: Continental presenta una nueva solución para la descarga de datos de tacógrafos</w:t>
      </w:r>
    </w:p>
    <w:p w14:paraId="045C6CF2" w14:textId="12F87F21" w:rsidR="007041CE" w:rsidRPr="007041CE" w:rsidRDefault="00FE511B" w:rsidP="007041CE">
      <w:pPr>
        <w:pStyle w:val="02-Bullet"/>
        <w:rPr>
          <w:lang w:val="es-ES"/>
        </w:rPr>
      </w:pPr>
      <w:r>
        <w:rPr>
          <w:lang w:val="es-ES"/>
        </w:rPr>
        <w:t xml:space="preserve">El nuevo terminal de lectura </w:t>
      </w:r>
      <w:proofErr w:type="spellStart"/>
      <w:r w:rsidR="007041CE" w:rsidRPr="007041CE">
        <w:rPr>
          <w:lang w:val="es-ES"/>
        </w:rPr>
        <w:t>SmartTerminal</w:t>
      </w:r>
      <w:proofErr w:type="spellEnd"/>
      <w:r w:rsidR="007041CE" w:rsidRPr="007041CE">
        <w:rPr>
          <w:lang w:val="es-ES"/>
        </w:rPr>
        <w:t xml:space="preserve"> de VDO preparado para tarjetas de conductor de segunda generación</w:t>
      </w:r>
    </w:p>
    <w:p w14:paraId="68CC2454" w14:textId="77777777" w:rsidR="007041CE" w:rsidRPr="007041CE" w:rsidRDefault="007041CE" w:rsidP="007041CE">
      <w:pPr>
        <w:pStyle w:val="02-Bullet"/>
        <w:rPr>
          <w:lang w:val="es-ES"/>
        </w:rPr>
      </w:pPr>
      <w:r w:rsidRPr="007041CE">
        <w:rPr>
          <w:lang w:val="es-ES"/>
        </w:rPr>
        <w:t>Solución autónoma accesible a los conductores las 24 horas del día, los 7 días de la semana</w:t>
      </w:r>
    </w:p>
    <w:p w14:paraId="7A9A8EFE" w14:textId="77777777" w:rsidR="007041CE" w:rsidRPr="007041CE" w:rsidRDefault="007041CE" w:rsidP="007041CE">
      <w:pPr>
        <w:pStyle w:val="02-Bullet"/>
        <w:rPr>
          <w:lang w:val="es-ES"/>
        </w:rPr>
      </w:pPr>
      <w:r w:rsidRPr="007041CE">
        <w:rPr>
          <w:lang w:val="es-ES"/>
        </w:rPr>
        <w:t>El manejo sencillo facilita los procedimientos operativos</w:t>
      </w:r>
    </w:p>
    <w:p w14:paraId="41A34D69" w14:textId="77777777" w:rsidR="002E51A1" w:rsidRPr="007041CE" w:rsidRDefault="002E51A1" w:rsidP="002E51A1">
      <w:pPr>
        <w:pStyle w:val="02-Bullet"/>
        <w:numPr>
          <w:ilvl w:val="0"/>
          <w:numId w:val="0"/>
        </w:numPr>
        <w:ind w:left="340"/>
        <w:rPr>
          <w:lang w:val="es-ES"/>
        </w:rPr>
      </w:pPr>
    </w:p>
    <w:p w14:paraId="5F3A63D2" w14:textId="77777777" w:rsidR="007041CE" w:rsidRDefault="007041CE" w:rsidP="007041CE">
      <w:pPr>
        <w:pStyle w:val="03-Text"/>
        <w:jc w:val="both"/>
      </w:pPr>
    </w:p>
    <w:p w14:paraId="4F044A5E" w14:textId="14B0798D" w:rsidR="007041CE" w:rsidRDefault="00FE5E49" w:rsidP="007041CE">
      <w:pPr>
        <w:pStyle w:val="03-Text"/>
        <w:jc w:val="both"/>
        <w:rPr>
          <w:rFonts w:cs="Arial"/>
          <w:szCs w:val="22"/>
          <w:lang w:val="es-ES"/>
        </w:rPr>
      </w:pPr>
      <w:r w:rsidRPr="001960D6">
        <w:t xml:space="preserve">Madrid, </w:t>
      </w:r>
      <w:r>
        <w:t xml:space="preserve"> </w:t>
      </w:r>
      <w:r w:rsidR="007041CE">
        <w:t>1</w:t>
      </w:r>
      <w:r w:rsidR="00872A9B">
        <w:t>2</w:t>
      </w:r>
      <w:bookmarkStart w:id="0" w:name="_GoBack"/>
      <w:bookmarkEnd w:id="0"/>
      <w:r>
        <w:t xml:space="preserve"> de </w:t>
      </w:r>
      <w:r w:rsidR="007041CE">
        <w:t>diciembre</w:t>
      </w:r>
      <w:r>
        <w:t xml:space="preserve"> 2019</w:t>
      </w:r>
      <w:r w:rsidRPr="001960D6">
        <w:t xml:space="preserve">. </w:t>
      </w:r>
      <w:r w:rsidR="007041CE" w:rsidRPr="0098532C">
        <w:rPr>
          <w:rFonts w:cs="Arial"/>
          <w:szCs w:val="22"/>
          <w:lang w:val="es-ES"/>
        </w:rPr>
        <w:t xml:space="preserve">Continental </w:t>
      </w:r>
      <w:r w:rsidR="007041CE">
        <w:rPr>
          <w:rFonts w:cs="Arial"/>
          <w:szCs w:val="22"/>
          <w:lang w:val="es-ES"/>
        </w:rPr>
        <w:t>lanza</w:t>
      </w:r>
      <w:r w:rsidR="007041CE" w:rsidRPr="0098532C">
        <w:rPr>
          <w:rFonts w:cs="Arial"/>
          <w:szCs w:val="22"/>
          <w:lang w:val="es-ES"/>
        </w:rPr>
        <w:t xml:space="preserve"> un nuevo lector para tarjetas de</w:t>
      </w:r>
      <w:r w:rsidR="007041CE">
        <w:rPr>
          <w:rFonts w:cs="Arial"/>
          <w:szCs w:val="22"/>
          <w:lang w:val="es-ES"/>
        </w:rPr>
        <w:t xml:space="preserve"> conductor y llaves de descarga: </w:t>
      </w:r>
      <w:r w:rsidR="007041CE" w:rsidRPr="0098532C">
        <w:rPr>
          <w:rFonts w:cs="Arial"/>
          <w:b/>
          <w:szCs w:val="22"/>
          <w:lang w:val="es-ES"/>
        </w:rPr>
        <w:t xml:space="preserve">VDO </w:t>
      </w:r>
      <w:proofErr w:type="spellStart"/>
      <w:r w:rsidR="007041CE" w:rsidRPr="0098532C">
        <w:rPr>
          <w:rFonts w:cs="Arial"/>
          <w:b/>
          <w:szCs w:val="22"/>
          <w:lang w:val="es-ES"/>
        </w:rPr>
        <w:t>SmartTerminal</w:t>
      </w:r>
      <w:proofErr w:type="spellEnd"/>
      <w:r w:rsidR="007041CE" w:rsidRPr="0098532C">
        <w:rPr>
          <w:rFonts w:cs="Arial"/>
          <w:b/>
          <w:szCs w:val="22"/>
          <w:lang w:val="es-ES"/>
        </w:rPr>
        <w:t xml:space="preserve"> </w:t>
      </w:r>
      <w:r w:rsidR="007041CE">
        <w:rPr>
          <w:rFonts w:cs="Arial"/>
          <w:szCs w:val="22"/>
          <w:lang w:val="es-ES"/>
        </w:rPr>
        <w:t>para sustituir</w:t>
      </w:r>
      <w:r w:rsidR="007041CE" w:rsidRPr="0098532C">
        <w:rPr>
          <w:rFonts w:cs="Arial"/>
          <w:szCs w:val="22"/>
          <w:lang w:val="es-ES"/>
        </w:rPr>
        <w:t xml:space="preserve"> al ter</w:t>
      </w:r>
      <w:r w:rsidR="007041CE">
        <w:rPr>
          <w:rFonts w:cs="Arial"/>
          <w:szCs w:val="22"/>
          <w:lang w:val="es-ES"/>
        </w:rPr>
        <w:t>minal de descarga DLT Pro. Este</w:t>
      </w:r>
      <w:r w:rsidR="007041CE" w:rsidRPr="0098532C">
        <w:rPr>
          <w:rFonts w:cs="Arial"/>
          <w:szCs w:val="22"/>
          <w:lang w:val="es-ES"/>
        </w:rPr>
        <w:t xml:space="preserve"> dispositivo autónomo </w:t>
      </w:r>
      <w:r w:rsidR="007041CE">
        <w:rPr>
          <w:rFonts w:cs="Arial"/>
          <w:szCs w:val="22"/>
          <w:lang w:val="es-ES"/>
        </w:rPr>
        <w:t xml:space="preserve">de última generación </w:t>
      </w:r>
      <w:r w:rsidR="007041CE" w:rsidRPr="0098532C">
        <w:rPr>
          <w:rFonts w:cs="Arial"/>
          <w:szCs w:val="22"/>
          <w:lang w:val="es-ES"/>
        </w:rPr>
        <w:t>extremadamente fácil de manejar gra</w:t>
      </w:r>
      <w:r w:rsidR="007041CE">
        <w:rPr>
          <w:rFonts w:cs="Arial"/>
          <w:szCs w:val="22"/>
          <w:lang w:val="es-ES"/>
        </w:rPr>
        <w:t>cias a una gran pantalla táctil</w:t>
      </w:r>
      <w:r w:rsidR="007041CE" w:rsidRPr="0098532C">
        <w:rPr>
          <w:rFonts w:cs="Arial"/>
          <w:szCs w:val="22"/>
          <w:lang w:val="es-ES"/>
        </w:rPr>
        <w:t xml:space="preserve"> y </w:t>
      </w:r>
      <w:r w:rsidR="007041CE">
        <w:rPr>
          <w:rFonts w:cs="Arial"/>
          <w:szCs w:val="22"/>
          <w:lang w:val="es-ES"/>
        </w:rPr>
        <w:t xml:space="preserve">tecnología </w:t>
      </w:r>
      <w:proofErr w:type="spellStart"/>
      <w:r w:rsidR="007041CE" w:rsidRPr="0098532C">
        <w:rPr>
          <w:rFonts w:cs="Arial"/>
          <w:szCs w:val="22"/>
          <w:lang w:val="es-ES"/>
        </w:rPr>
        <w:t>Wi</w:t>
      </w:r>
      <w:proofErr w:type="spellEnd"/>
      <w:r w:rsidR="007041CE" w:rsidRPr="0098532C">
        <w:rPr>
          <w:rFonts w:cs="Arial"/>
          <w:szCs w:val="22"/>
          <w:lang w:val="es-ES"/>
        </w:rPr>
        <w:t>-Fi</w:t>
      </w:r>
      <w:r w:rsidR="007041CE">
        <w:rPr>
          <w:rFonts w:cs="Arial"/>
          <w:szCs w:val="22"/>
          <w:lang w:val="es-ES"/>
        </w:rPr>
        <w:t>,</w:t>
      </w:r>
      <w:r w:rsidR="007041CE" w:rsidRPr="0098532C">
        <w:rPr>
          <w:rFonts w:cs="Arial"/>
          <w:szCs w:val="22"/>
          <w:lang w:val="es-ES"/>
        </w:rPr>
        <w:t xml:space="preserve"> garantiza la transferencia sencilla de datos desde el terminal al PC. </w:t>
      </w:r>
      <w:r w:rsidR="007041CE">
        <w:rPr>
          <w:rFonts w:cs="Arial"/>
          <w:szCs w:val="22"/>
          <w:lang w:val="es-ES"/>
        </w:rPr>
        <w:t>"Hemos</w:t>
      </w:r>
      <w:r w:rsidR="007041CE" w:rsidRPr="0098532C">
        <w:rPr>
          <w:rFonts w:cs="Arial"/>
          <w:szCs w:val="22"/>
          <w:lang w:val="es-ES"/>
        </w:rPr>
        <w:t xml:space="preserve"> desarrollado una solución a prueba de futuro gracias a la cual las flotas pueden cumplir fácilmente con todas sus obligaciones legales, desde la descarga hasta el archivo y la visualización de datos de </w:t>
      </w:r>
      <w:r w:rsidR="00FE511B">
        <w:rPr>
          <w:rFonts w:cs="Arial"/>
          <w:szCs w:val="22"/>
          <w:lang w:val="es-ES"/>
        </w:rPr>
        <w:t>la memoria del tacógrafo</w:t>
      </w:r>
      <w:r w:rsidR="007041CE">
        <w:rPr>
          <w:rFonts w:cs="Arial"/>
          <w:szCs w:val="22"/>
          <w:lang w:val="es-ES"/>
        </w:rPr>
        <w:t>. Este nuevo producto es válido además</w:t>
      </w:r>
      <w:r w:rsidR="007041CE" w:rsidRPr="0098532C">
        <w:rPr>
          <w:rFonts w:cs="Arial"/>
          <w:szCs w:val="22"/>
          <w:lang w:val="es-ES"/>
        </w:rPr>
        <w:t xml:space="preserve"> para el nuevo tacógrafo inteligente DTCO 4.0", explica Edmund </w:t>
      </w:r>
      <w:proofErr w:type="spellStart"/>
      <w:r w:rsidR="007041CE" w:rsidRPr="0098532C">
        <w:rPr>
          <w:rFonts w:cs="Arial"/>
          <w:szCs w:val="22"/>
          <w:lang w:val="es-ES"/>
        </w:rPr>
        <w:t>Mattes</w:t>
      </w:r>
      <w:proofErr w:type="spellEnd"/>
      <w:r w:rsidR="007041CE" w:rsidRPr="0098532C">
        <w:rPr>
          <w:rFonts w:cs="Arial"/>
          <w:szCs w:val="22"/>
          <w:lang w:val="es-ES"/>
        </w:rPr>
        <w:t xml:space="preserve">, jefe de producto de Continental </w:t>
      </w:r>
      <w:r w:rsidR="007041CE">
        <w:rPr>
          <w:rFonts w:cs="Arial"/>
          <w:szCs w:val="22"/>
          <w:lang w:val="es-ES"/>
        </w:rPr>
        <w:t xml:space="preserve">y </w:t>
      </w:r>
      <w:r w:rsidR="007041CE" w:rsidRPr="0098532C">
        <w:rPr>
          <w:rFonts w:cs="Arial"/>
          <w:szCs w:val="22"/>
          <w:lang w:val="es-ES"/>
        </w:rPr>
        <w:t xml:space="preserve">responsable de la nueva solución. </w:t>
      </w:r>
    </w:p>
    <w:p w14:paraId="72A5D8F4" w14:textId="0C0C834A" w:rsidR="007041CE" w:rsidRDefault="007041CE" w:rsidP="007041CE">
      <w:pPr>
        <w:pStyle w:val="03-Text"/>
        <w:jc w:val="both"/>
        <w:rPr>
          <w:rFonts w:cs="Arial"/>
          <w:szCs w:val="22"/>
          <w:lang w:val="es-ES"/>
        </w:rPr>
      </w:pPr>
      <w:r w:rsidRPr="0098532C">
        <w:rPr>
          <w:rFonts w:cs="Arial"/>
          <w:szCs w:val="22"/>
          <w:lang w:val="es-ES"/>
        </w:rPr>
        <w:t xml:space="preserve">El dispositivo está diseñado para aceptar tarjetas de conductor de primera y segunda generación. Los desarrolladores también han hecho que el diseño del software sea aún más intuitivo. VDO </w:t>
      </w:r>
      <w:proofErr w:type="spellStart"/>
      <w:r w:rsidRPr="0098532C">
        <w:rPr>
          <w:rFonts w:cs="Arial"/>
          <w:szCs w:val="22"/>
          <w:lang w:val="es-ES"/>
        </w:rPr>
        <w:t>SmartTerminal</w:t>
      </w:r>
      <w:proofErr w:type="spellEnd"/>
      <w:r w:rsidRPr="0098532C">
        <w:rPr>
          <w:rFonts w:cs="Arial"/>
          <w:szCs w:val="22"/>
          <w:lang w:val="es-ES"/>
        </w:rPr>
        <w:t xml:space="preserve"> </w:t>
      </w:r>
      <w:r w:rsidR="00FE511B">
        <w:rPr>
          <w:rFonts w:cs="Arial"/>
          <w:szCs w:val="22"/>
          <w:lang w:val="es-ES"/>
        </w:rPr>
        <w:t xml:space="preserve">ya está disponible </w:t>
      </w:r>
      <w:r w:rsidR="00540EA7">
        <w:rPr>
          <w:rFonts w:cs="Arial"/>
          <w:szCs w:val="22"/>
          <w:lang w:val="es-ES"/>
        </w:rPr>
        <w:t>a través de</w:t>
      </w:r>
      <w:r w:rsidR="008876C3">
        <w:rPr>
          <w:rFonts w:cs="Arial"/>
          <w:szCs w:val="22"/>
          <w:lang w:val="es-ES"/>
        </w:rPr>
        <w:t xml:space="preserve"> nuestra red de talleres </w:t>
      </w:r>
      <w:r w:rsidR="00540EA7">
        <w:rPr>
          <w:rFonts w:cs="Arial"/>
          <w:szCs w:val="22"/>
          <w:lang w:val="es-ES"/>
        </w:rPr>
        <w:t xml:space="preserve">DTCO+ </w:t>
      </w:r>
      <w:r w:rsidRPr="0098532C">
        <w:rPr>
          <w:rFonts w:cs="Arial"/>
          <w:szCs w:val="22"/>
          <w:lang w:val="es-ES"/>
        </w:rPr>
        <w:t xml:space="preserve">o en la tienda </w:t>
      </w:r>
      <w:r w:rsidR="00540EA7">
        <w:rPr>
          <w:rFonts w:cs="Arial"/>
          <w:szCs w:val="22"/>
          <w:lang w:val="es-ES"/>
        </w:rPr>
        <w:t>online de</w:t>
      </w:r>
      <w:r w:rsidRPr="0098532C">
        <w:rPr>
          <w:rFonts w:cs="Arial"/>
          <w:szCs w:val="22"/>
          <w:lang w:val="es-ES"/>
        </w:rPr>
        <w:t xml:space="preserve"> VDO e</w:t>
      </w:r>
      <w:r w:rsidR="00FE511B">
        <w:rPr>
          <w:rFonts w:cs="Arial"/>
          <w:szCs w:val="22"/>
          <w:lang w:val="es-ES"/>
        </w:rPr>
        <w:t xml:space="preserve">n </w:t>
      </w:r>
      <w:hyperlink r:id="rId13" w:history="1">
        <w:r w:rsidR="00FE511B" w:rsidRPr="00CC36E6">
          <w:rPr>
            <w:rStyle w:val="Hipervnculo"/>
            <w:rFonts w:cs="Arial"/>
            <w:szCs w:val="22"/>
            <w:lang w:val="es-ES"/>
          </w:rPr>
          <w:t>www.fleet.vdo.es</w:t>
        </w:r>
      </w:hyperlink>
    </w:p>
    <w:p w14:paraId="7123D5B5" w14:textId="77777777" w:rsidR="00FE511B" w:rsidRPr="00FE511B" w:rsidRDefault="00FE511B" w:rsidP="00FE511B">
      <w:pPr>
        <w:rPr>
          <w:lang w:val="es-ES" w:eastAsia="de-DE"/>
        </w:rPr>
      </w:pPr>
    </w:p>
    <w:p w14:paraId="55A5ECB3" w14:textId="77777777" w:rsidR="007041CE" w:rsidRDefault="007041CE" w:rsidP="007041CE">
      <w:pPr>
        <w:pStyle w:val="03-Text"/>
        <w:jc w:val="both"/>
        <w:rPr>
          <w:rFonts w:cs="Arial"/>
          <w:b/>
          <w:szCs w:val="22"/>
          <w:lang w:val="es-ES"/>
        </w:rPr>
      </w:pPr>
    </w:p>
    <w:p w14:paraId="3A1C9B0C" w14:textId="77777777" w:rsidR="007041CE" w:rsidRDefault="007041CE" w:rsidP="007041CE">
      <w:pPr>
        <w:pStyle w:val="03-Text"/>
        <w:jc w:val="both"/>
        <w:rPr>
          <w:rFonts w:cs="Arial"/>
          <w:b/>
          <w:szCs w:val="22"/>
          <w:lang w:val="es-ES"/>
        </w:rPr>
      </w:pPr>
    </w:p>
    <w:p w14:paraId="4C71FB0F" w14:textId="77777777" w:rsidR="007041CE" w:rsidRDefault="007041CE" w:rsidP="007041CE">
      <w:pPr>
        <w:pStyle w:val="03-Text"/>
        <w:jc w:val="both"/>
        <w:rPr>
          <w:rFonts w:cs="Arial"/>
          <w:b/>
          <w:szCs w:val="22"/>
          <w:lang w:val="es-ES"/>
        </w:rPr>
      </w:pPr>
    </w:p>
    <w:p w14:paraId="185349EE" w14:textId="77777777" w:rsidR="007041CE" w:rsidRDefault="007041CE" w:rsidP="007041CE">
      <w:pPr>
        <w:pStyle w:val="03-Text"/>
        <w:jc w:val="both"/>
        <w:rPr>
          <w:rFonts w:cs="Arial"/>
          <w:b/>
          <w:szCs w:val="22"/>
          <w:lang w:val="es-ES"/>
        </w:rPr>
      </w:pPr>
    </w:p>
    <w:p w14:paraId="5F80FC8E" w14:textId="1D065E10" w:rsidR="007041CE" w:rsidRDefault="007041CE" w:rsidP="007041CE">
      <w:pPr>
        <w:pStyle w:val="03-Text"/>
        <w:jc w:val="both"/>
        <w:rPr>
          <w:rFonts w:cs="Arial"/>
          <w:b/>
          <w:szCs w:val="22"/>
          <w:lang w:val="es-ES"/>
        </w:rPr>
      </w:pPr>
      <w:r w:rsidRPr="0098532C">
        <w:rPr>
          <w:rFonts w:cs="Arial"/>
          <w:b/>
          <w:szCs w:val="22"/>
          <w:lang w:val="es-ES"/>
        </w:rPr>
        <w:t>Más</w:t>
      </w:r>
      <w:r>
        <w:rPr>
          <w:rFonts w:cs="Arial"/>
          <w:b/>
          <w:szCs w:val="22"/>
          <w:lang w:val="es-ES"/>
        </w:rPr>
        <w:t xml:space="preserve"> transparencia y flexibilidad para el conductor</w:t>
      </w:r>
    </w:p>
    <w:p w14:paraId="41BB0045" w14:textId="5982902D" w:rsidR="007041CE" w:rsidRPr="00FE511B" w:rsidRDefault="007041CE" w:rsidP="00FE511B">
      <w:pPr>
        <w:jc w:val="both"/>
        <w:rPr>
          <w:lang w:val="es-ES"/>
        </w:rPr>
      </w:pPr>
      <w:r w:rsidRPr="0098532C">
        <w:rPr>
          <w:rFonts w:eastAsia="Calibri" w:cs="Arial"/>
          <w:lang w:val="es-ES"/>
        </w:rPr>
        <w:t xml:space="preserve">El </w:t>
      </w:r>
      <w:proofErr w:type="spellStart"/>
      <w:r w:rsidRPr="0098532C">
        <w:rPr>
          <w:rFonts w:eastAsia="Calibri" w:cs="Arial"/>
          <w:lang w:val="es-ES"/>
        </w:rPr>
        <w:t>SmartTerminal</w:t>
      </w:r>
      <w:proofErr w:type="spellEnd"/>
      <w:r w:rsidRPr="0098532C">
        <w:rPr>
          <w:rFonts w:eastAsia="Calibri" w:cs="Arial"/>
          <w:lang w:val="es-ES"/>
        </w:rPr>
        <w:t xml:space="preserve"> de VDO es la única solución autónoma del mercado que no requiere </w:t>
      </w:r>
      <w:r>
        <w:rPr>
          <w:rFonts w:eastAsia="Calibri" w:cs="Arial"/>
          <w:lang w:val="es-ES"/>
        </w:rPr>
        <w:t xml:space="preserve">disponer de </w:t>
      </w:r>
      <w:r w:rsidRPr="0098532C">
        <w:rPr>
          <w:rFonts w:eastAsia="Calibri" w:cs="Arial"/>
          <w:lang w:val="es-ES"/>
        </w:rPr>
        <w:t>un PC operativo para leer las tarjetas de conductor y descargar las llaves. Puede colocarse sobre una mesa o montarse en una pared, ya sea en la sala común, en la recepción o en la entrada</w:t>
      </w:r>
      <w:r w:rsidR="00FE511B">
        <w:rPr>
          <w:rFonts w:eastAsia="Calibri" w:cs="Arial"/>
          <w:lang w:val="es-ES"/>
        </w:rPr>
        <w:t>, sin soporte adicional</w:t>
      </w:r>
      <w:r w:rsidRPr="0098532C">
        <w:rPr>
          <w:rFonts w:eastAsia="Calibri" w:cs="Arial"/>
          <w:lang w:val="es-ES"/>
        </w:rPr>
        <w:t xml:space="preserve">. Esto proporciona más flexibilidad a los conductores y gestores de flotas en las que los propios conductores leen los datos de la memoria </w:t>
      </w:r>
      <w:r w:rsidR="00FE511B">
        <w:rPr>
          <w:rFonts w:eastAsia="Calibri" w:cs="Arial"/>
          <w:lang w:val="es-ES"/>
        </w:rPr>
        <w:t>del tacógrafo</w:t>
      </w:r>
      <w:r w:rsidRPr="0098532C">
        <w:rPr>
          <w:rFonts w:eastAsia="Calibri" w:cs="Arial"/>
          <w:lang w:val="es-ES"/>
        </w:rPr>
        <w:t xml:space="preserve"> y de la tarjeta de conductor en cualquier momento, independientemente de</w:t>
      </w:r>
      <w:r w:rsidR="00FE511B">
        <w:rPr>
          <w:rFonts w:eastAsia="Calibri" w:cs="Arial"/>
          <w:lang w:val="es-ES"/>
        </w:rPr>
        <w:t xml:space="preserve">l horario de la </w:t>
      </w:r>
      <w:r w:rsidRPr="0098532C">
        <w:rPr>
          <w:rFonts w:eastAsia="Calibri" w:cs="Arial"/>
          <w:lang w:val="es-ES"/>
        </w:rPr>
        <w:t>oficina. La tarjeta de conductor o la llave</w:t>
      </w:r>
      <w:r w:rsidRPr="0098532C">
        <w:rPr>
          <w:lang w:val="es-ES"/>
        </w:rPr>
        <w:t xml:space="preserve"> </w:t>
      </w:r>
      <w:r w:rsidRPr="0098532C">
        <w:rPr>
          <w:rFonts w:cs="Arial"/>
          <w:lang w:val="es-ES"/>
        </w:rPr>
        <w:t xml:space="preserve">de descarga se insertan en el terminal de descarga, los datos se muestran en la pantalla y luego se descargan en el dispositivo. La nueva pantalla táctil de 7 pulgadas facilita y agiliza todo el proceso gracias a la navegación por menús </w:t>
      </w:r>
      <w:proofErr w:type="spellStart"/>
      <w:r w:rsidRPr="0098532C">
        <w:rPr>
          <w:rFonts w:cs="Arial"/>
          <w:lang w:val="es-ES"/>
        </w:rPr>
        <w:t>autoexplicativos</w:t>
      </w:r>
      <w:proofErr w:type="spellEnd"/>
      <w:r w:rsidRPr="0098532C">
        <w:rPr>
          <w:rFonts w:cs="Arial"/>
          <w:lang w:val="es-ES"/>
        </w:rPr>
        <w:t xml:space="preserve"> del nuevo diseño, que también facilita la comprobación de las actividades y licencias individuales de los conductores. </w:t>
      </w:r>
    </w:p>
    <w:p w14:paraId="3E06309B" w14:textId="47671683" w:rsidR="007041CE" w:rsidRPr="0098532C" w:rsidRDefault="007041CE" w:rsidP="007041CE">
      <w:pPr>
        <w:pStyle w:val="03-Text"/>
        <w:jc w:val="both"/>
        <w:rPr>
          <w:rFonts w:cs="Arial"/>
          <w:szCs w:val="22"/>
          <w:lang w:val="es-ES"/>
        </w:rPr>
      </w:pPr>
      <w:r>
        <w:rPr>
          <w:rFonts w:cs="Arial"/>
          <w:szCs w:val="22"/>
          <w:lang w:val="es-ES"/>
        </w:rPr>
        <w:t xml:space="preserve">De esta forma, la transmisión de datos es extremadamente sencilla: se inserta la tarjeta, se </w:t>
      </w:r>
      <w:r w:rsidRPr="0098532C">
        <w:rPr>
          <w:rFonts w:cs="Arial"/>
          <w:szCs w:val="22"/>
          <w:lang w:val="es-ES"/>
        </w:rPr>
        <w:t xml:space="preserve">inicia </w:t>
      </w:r>
      <w:r>
        <w:rPr>
          <w:rFonts w:cs="Arial"/>
          <w:szCs w:val="22"/>
          <w:lang w:val="es-ES"/>
        </w:rPr>
        <w:t xml:space="preserve">la descarga </w:t>
      </w:r>
      <w:r w:rsidRPr="0098532C">
        <w:rPr>
          <w:rFonts w:cs="Arial"/>
          <w:szCs w:val="22"/>
          <w:lang w:val="es-ES"/>
        </w:rPr>
        <w:t>inmediatamente y las señales ópticas o acústicas informan al usuario si es necesario realizar alguna acc</w:t>
      </w:r>
      <w:r>
        <w:rPr>
          <w:rFonts w:cs="Arial"/>
          <w:szCs w:val="22"/>
          <w:lang w:val="es-ES"/>
        </w:rPr>
        <w:t>ión manual. Además, incluye un</w:t>
      </w:r>
      <w:r w:rsidR="004A01EE">
        <w:rPr>
          <w:rFonts w:cs="Arial"/>
          <w:szCs w:val="22"/>
          <w:lang w:val="es-ES"/>
        </w:rPr>
        <w:t>a novedad muy práctica</w:t>
      </w:r>
      <w:r>
        <w:rPr>
          <w:rFonts w:cs="Arial"/>
          <w:szCs w:val="22"/>
          <w:lang w:val="es-ES"/>
        </w:rPr>
        <w:t>: s</w:t>
      </w:r>
      <w:r w:rsidRPr="0098532C">
        <w:rPr>
          <w:rFonts w:cs="Arial"/>
          <w:szCs w:val="22"/>
          <w:lang w:val="es-ES"/>
        </w:rPr>
        <w:t>i se</w:t>
      </w:r>
      <w:r w:rsidR="004A01EE">
        <w:rPr>
          <w:rFonts w:cs="Arial"/>
          <w:szCs w:val="22"/>
          <w:lang w:val="es-ES"/>
        </w:rPr>
        <w:t xml:space="preserve"> la tarjeta de conductor tiene ya un idioma preseleccionado, el menú del terminal se </w:t>
      </w:r>
      <w:r w:rsidRPr="0098532C">
        <w:rPr>
          <w:rFonts w:cs="Arial"/>
          <w:szCs w:val="22"/>
          <w:lang w:val="es-ES"/>
        </w:rPr>
        <w:t xml:space="preserve">abre automáticamente en ese idioma. </w:t>
      </w:r>
      <w:r>
        <w:rPr>
          <w:rFonts w:cs="Arial"/>
          <w:szCs w:val="22"/>
          <w:lang w:val="es-ES"/>
        </w:rPr>
        <w:t>Está disponible en veintinueve</w:t>
      </w:r>
      <w:r w:rsidRPr="0098532C">
        <w:rPr>
          <w:rFonts w:cs="Arial"/>
          <w:szCs w:val="22"/>
          <w:lang w:val="es-ES"/>
        </w:rPr>
        <w:t xml:space="preserve"> idiomas, todos ellos seleccionables individualmente.</w:t>
      </w:r>
    </w:p>
    <w:p w14:paraId="0E838679" w14:textId="4B2C31EB" w:rsidR="007041CE" w:rsidRPr="0098532C" w:rsidRDefault="007041CE" w:rsidP="007041CE">
      <w:pPr>
        <w:pStyle w:val="03-Text"/>
        <w:jc w:val="both"/>
        <w:rPr>
          <w:rFonts w:cs="Arial"/>
          <w:b/>
          <w:szCs w:val="22"/>
          <w:lang w:val="es-ES"/>
        </w:rPr>
      </w:pPr>
      <w:r w:rsidRPr="0098532C">
        <w:rPr>
          <w:rFonts w:cs="Arial"/>
          <w:b/>
          <w:szCs w:val="22"/>
          <w:lang w:val="es-ES"/>
        </w:rPr>
        <w:t xml:space="preserve">Transferencia rápida y sencilla de datos del tacógrafo al ordenador </w:t>
      </w:r>
      <w:r w:rsidR="004A01EE">
        <w:rPr>
          <w:rFonts w:cs="Arial"/>
          <w:b/>
          <w:szCs w:val="22"/>
          <w:lang w:val="es-ES"/>
        </w:rPr>
        <w:t>de la flota</w:t>
      </w:r>
    </w:p>
    <w:p w14:paraId="66CA9377" w14:textId="76397054" w:rsidR="007041CE" w:rsidRDefault="007041CE" w:rsidP="007041CE">
      <w:pPr>
        <w:pStyle w:val="03-Text"/>
        <w:jc w:val="both"/>
        <w:rPr>
          <w:rFonts w:cs="Arial"/>
          <w:szCs w:val="22"/>
          <w:lang w:val="es-ES"/>
        </w:rPr>
      </w:pPr>
      <w:r w:rsidRPr="0098532C">
        <w:rPr>
          <w:rFonts w:cs="Arial"/>
          <w:szCs w:val="22"/>
          <w:lang w:val="es-ES"/>
        </w:rPr>
        <w:t xml:space="preserve">Gracias a la tecnología </w:t>
      </w:r>
      <w:proofErr w:type="spellStart"/>
      <w:r w:rsidRPr="0098532C">
        <w:rPr>
          <w:rFonts w:cs="Arial"/>
          <w:szCs w:val="22"/>
          <w:lang w:val="es-ES"/>
        </w:rPr>
        <w:t>Wi</w:t>
      </w:r>
      <w:proofErr w:type="spellEnd"/>
      <w:r w:rsidRPr="0098532C">
        <w:rPr>
          <w:rFonts w:cs="Arial"/>
          <w:szCs w:val="22"/>
          <w:lang w:val="es-ES"/>
        </w:rPr>
        <w:t xml:space="preserve">-Fi, los gestores de flotas pueden ahora transmitir datos de forma inalámbrica desde el </w:t>
      </w:r>
      <w:proofErr w:type="spellStart"/>
      <w:r w:rsidRPr="0098532C">
        <w:rPr>
          <w:rFonts w:cs="Arial"/>
          <w:szCs w:val="22"/>
          <w:lang w:val="es-ES"/>
        </w:rPr>
        <w:t>SmartTerminal</w:t>
      </w:r>
      <w:proofErr w:type="spellEnd"/>
      <w:r w:rsidRPr="0098532C">
        <w:rPr>
          <w:rFonts w:cs="Arial"/>
          <w:szCs w:val="22"/>
          <w:lang w:val="es-ES"/>
        </w:rPr>
        <w:t xml:space="preserve"> de VDO a la red de la empresa con mayor facilidad y rapidez. Las conocidas interfaces USB y ethernet permanecen in</w:t>
      </w:r>
      <w:r>
        <w:rPr>
          <w:rFonts w:cs="Arial"/>
          <w:szCs w:val="22"/>
          <w:lang w:val="es-ES"/>
        </w:rPr>
        <w:t>tactas.</w:t>
      </w:r>
      <w:r w:rsidRPr="0098532C">
        <w:rPr>
          <w:rFonts w:cs="Arial"/>
          <w:szCs w:val="22"/>
          <w:lang w:val="es-ES"/>
        </w:rPr>
        <w:t xml:space="preserve"> Gracias a la herramienta </w:t>
      </w:r>
      <w:r w:rsidR="004A01EE">
        <w:rPr>
          <w:rFonts w:cs="Arial"/>
          <w:szCs w:val="22"/>
          <w:lang w:val="es-ES"/>
        </w:rPr>
        <w:t>“</w:t>
      </w:r>
      <w:proofErr w:type="spellStart"/>
      <w:r w:rsidR="004A01EE">
        <w:rPr>
          <w:rFonts w:cs="Arial"/>
          <w:szCs w:val="22"/>
          <w:lang w:val="es-ES"/>
        </w:rPr>
        <w:t>Automatic</w:t>
      </w:r>
      <w:proofErr w:type="spellEnd"/>
      <w:r w:rsidR="004A01EE">
        <w:rPr>
          <w:rFonts w:cs="Arial"/>
          <w:szCs w:val="22"/>
          <w:lang w:val="es-ES"/>
        </w:rPr>
        <w:t xml:space="preserve"> </w:t>
      </w:r>
      <w:proofErr w:type="spellStart"/>
      <w:r w:rsidR="004A01EE">
        <w:rPr>
          <w:rFonts w:cs="Arial"/>
          <w:szCs w:val="22"/>
          <w:lang w:val="es-ES"/>
        </w:rPr>
        <w:t>Uploader</w:t>
      </w:r>
      <w:proofErr w:type="spellEnd"/>
      <w:r w:rsidR="004A01EE">
        <w:rPr>
          <w:rFonts w:cs="Arial"/>
          <w:szCs w:val="22"/>
          <w:lang w:val="es-ES"/>
        </w:rPr>
        <w:t>”</w:t>
      </w:r>
      <w:r w:rsidRPr="0098532C">
        <w:rPr>
          <w:rFonts w:cs="Arial"/>
          <w:szCs w:val="22"/>
          <w:lang w:val="es-ES"/>
        </w:rPr>
        <w:t xml:space="preserve">, con un solo clic los datos están disponibles en el software de gestión de flotas VDO TIS-Web, que permite a los gestores </w:t>
      </w:r>
      <w:r w:rsidR="004A01EE">
        <w:rPr>
          <w:rFonts w:cs="Arial"/>
          <w:szCs w:val="22"/>
          <w:lang w:val="es-ES"/>
        </w:rPr>
        <w:t>realizar multitud de tipos diferentes de análisis,</w:t>
      </w:r>
      <w:r w:rsidRPr="0098532C">
        <w:rPr>
          <w:rFonts w:cs="Arial"/>
          <w:szCs w:val="22"/>
          <w:lang w:val="es-ES"/>
        </w:rPr>
        <w:t xml:space="preserve"> lo que hace que sus operaciones sean mucho más eficientes. </w:t>
      </w:r>
    </w:p>
    <w:p w14:paraId="04882F53" w14:textId="77777777" w:rsidR="007041CE" w:rsidRDefault="007041CE" w:rsidP="007041CE">
      <w:pPr>
        <w:pStyle w:val="03-Text"/>
        <w:jc w:val="both"/>
        <w:rPr>
          <w:rFonts w:cs="Arial"/>
          <w:szCs w:val="22"/>
          <w:lang w:val="es-ES"/>
        </w:rPr>
      </w:pPr>
      <w:r>
        <w:rPr>
          <w:rFonts w:cs="Arial"/>
          <w:szCs w:val="22"/>
          <w:lang w:val="es-ES"/>
        </w:rPr>
        <w:t>Por otro lado, el</w:t>
      </w:r>
      <w:r w:rsidRPr="0098532C">
        <w:rPr>
          <w:rFonts w:cs="Arial"/>
          <w:szCs w:val="22"/>
          <w:lang w:val="es-ES"/>
        </w:rPr>
        <w:t xml:space="preserve"> diseño </w:t>
      </w:r>
      <w:r>
        <w:rPr>
          <w:rFonts w:cs="Arial"/>
          <w:szCs w:val="22"/>
          <w:lang w:val="es-ES"/>
        </w:rPr>
        <w:t xml:space="preserve">actualizado </w:t>
      </w:r>
      <w:r w:rsidRPr="0098532C">
        <w:rPr>
          <w:rFonts w:cs="Arial"/>
          <w:szCs w:val="22"/>
          <w:lang w:val="es-ES"/>
        </w:rPr>
        <w:t>de</w:t>
      </w:r>
      <w:r>
        <w:rPr>
          <w:rFonts w:cs="Arial"/>
          <w:szCs w:val="22"/>
          <w:lang w:val="es-ES"/>
        </w:rPr>
        <w:t>l</w:t>
      </w:r>
      <w:r w:rsidRPr="0098532C">
        <w:rPr>
          <w:rFonts w:cs="Arial"/>
          <w:szCs w:val="22"/>
          <w:lang w:val="es-ES"/>
        </w:rPr>
        <w:t xml:space="preserve"> software del </w:t>
      </w:r>
      <w:proofErr w:type="spellStart"/>
      <w:r w:rsidRPr="0098532C">
        <w:rPr>
          <w:rFonts w:cs="Arial"/>
          <w:szCs w:val="22"/>
          <w:lang w:val="es-ES"/>
        </w:rPr>
        <w:t>SmartTerminal</w:t>
      </w:r>
      <w:proofErr w:type="spellEnd"/>
      <w:r w:rsidRPr="0098532C">
        <w:rPr>
          <w:rFonts w:cs="Arial"/>
          <w:szCs w:val="22"/>
          <w:lang w:val="es-ES"/>
        </w:rPr>
        <w:t xml:space="preserve"> de VDO corresponde a la última versión de TIS-Web DMM 5.0. El reconocimiento de las dos soluciones diseñadas para el DTCO 4.0 garantiza un manejo sencillo en </w:t>
      </w:r>
      <w:r>
        <w:rPr>
          <w:rFonts w:cs="Arial"/>
          <w:szCs w:val="22"/>
          <w:lang w:val="es-ES"/>
        </w:rPr>
        <w:t>día a día</w:t>
      </w:r>
      <w:r w:rsidRPr="0098532C">
        <w:rPr>
          <w:rFonts w:cs="Arial"/>
          <w:szCs w:val="22"/>
          <w:lang w:val="es-ES"/>
        </w:rPr>
        <w:t xml:space="preserve">. </w:t>
      </w:r>
      <w:r>
        <w:rPr>
          <w:rFonts w:cs="Arial"/>
          <w:szCs w:val="22"/>
          <w:lang w:val="es-ES"/>
        </w:rPr>
        <w:t xml:space="preserve">Además, </w:t>
      </w:r>
      <w:r w:rsidRPr="0098532C">
        <w:rPr>
          <w:rFonts w:cs="Arial"/>
          <w:szCs w:val="22"/>
          <w:lang w:val="es-ES"/>
        </w:rPr>
        <w:t xml:space="preserve">Continental también ha equipado el </w:t>
      </w:r>
      <w:proofErr w:type="spellStart"/>
      <w:r w:rsidRPr="0098532C">
        <w:rPr>
          <w:rFonts w:cs="Arial"/>
          <w:szCs w:val="22"/>
          <w:lang w:val="es-ES"/>
        </w:rPr>
        <w:t>SmartTerminal</w:t>
      </w:r>
      <w:proofErr w:type="spellEnd"/>
      <w:r w:rsidRPr="0098532C">
        <w:rPr>
          <w:rFonts w:cs="Arial"/>
          <w:szCs w:val="22"/>
          <w:lang w:val="es-ES"/>
        </w:rPr>
        <w:t xml:space="preserve"> de VDO con una cerradura Kensington para protegerlo contra robos.</w:t>
      </w:r>
    </w:p>
    <w:p w14:paraId="5D283882" w14:textId="77777777" w:rsidR="007041CE" w:rsidRDefault="007041CE" w:rsidP="007041CE">
      <w:pPr>
        <w:rPr>
          <w:b/>
          <w:lang w:val="es-ES"/>
        </w:rPr>
      </w:pPr>
    </w:p>
    <w:p w14:paraId="4916839E" w14:textId="77777777" w:rsidR="007041CE" w:rsidRDefault="007041CE" w:rsidP="007041CE">
      <w:pPr>
        <w:rPr>
          <w:b/>
          <w:lang w:val="es-ES"/>
        </w:rPr>
      </w:pPr>
    </w:p>
    <w:p w14:paraId="778C36A0" w14:textId="266D45AB" w:rsidR="007041CE" w:rsidRPr="009727A0" w:rsidRDefault="007041CE" w:rsidP="007041CE">
      <w:pPr>
        <w:rPr>
          <w:b/>
          <w:lang w:val="es-ES"/>
        </w:rPr>
      </w:pPr>
      <w:r w:rsidRPr="009727A0">
        <w:rPr>
          <w:b/>
          <w:lang w:val="es-ES"/>
        </w:rPr>
        <w:t xml:space="preserve">Configuración rápida y </w:t>
      </w:r>
      <w:r>
        <w:rPr>
          <w:b/>
          <w:lang w:val="es-ES"/>
        </w:rPr>
        <w:t>centralizada</w:t>
      </w:r>
    </w:p>
    <w:p w14:paraId="28B00014" w14:textId="59189029" w:rsidR="00FE5E49" w:rsidRPr="007041CE" w:rsidRDefault="007041CE" w:rsidP="007041CE">
      <w:pPr>
        <w:pStyle w:val="VorlaufBullet"/>
        <w:numPr>
          <w:ilvl w:val="0"/>
          <w:numId w:val="0"/>
        </w:numPr>
        <w:spacing w:line="360" w:lineRule="auto"/>
        <w:ind w:right="424"/>
        <w:jc w:val="both"/>
        <w:rPr>
          <w:b w:val="0"/>
          <w:lang w:val="es-ES"/>
        </w:rPr>
      </w:pPr>
      <w:r w:rsidRPr="007041CE">
        <w:rPr>
          <w:rFonts w:cs="Arial"/>
          <w:b w:val="0"/>
          <w:szCs w:val="22"/>
          <w:lang w:val="es-ES"/>
        </w:rPr>
        <w:t>Una guía de inicio rápido ayuda a los usuarios a configurar el terminal de forma rápida y sencilla. Si se instalan varios dispositivos, se pueden copiar los ajustes y todos los terminales se pueden poner en funcionamiento en paralelo en sólo unos segundos. Los datos de los diferentes terminales pueden ser gestionados de forma centralizada por empresas que tengan varios emplazamientos.</w:t>
      </w:r>
    </w:p>
    <w:p w14:paraId="1D15CEEE" w14:textId="66C22AFC" w:rsidR="003927B9" w:rsidRDefault="003927B9" w:rsidP="003927B9">
      <w:pPr>
        <w:pStyle w:val="Boilerplate"/>
        <w:rPr>
          <w:rFonts w:eastAsia="Times New Roman" w:cs="Arial"/>
          <w:szCs w:val="20"/>
          <w:lang w:val="es-ES"/>
        </w:rPr>
      </w:pPr>
      <w:r>
        <w:rPr>
          <w:rFonts w:cs="Arial"/>
          <w:color w:val="00000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2018, Continental generó ventas preliminares por importe de 44.400 millones de euros y actualmente cuenta con </w:t>
      </w:r>
      <w:r w:rsidR="009E49A9">
        <w:rPr>
          <w:rFonts w:cs="Arial"/>
          <w:color w:val="000000"/>
          <w:szCs w:val="20"/>
          <w:lang w:val="es-ES"/>
        </w:rPr>
        <w:t xml:space="preserve">más de </w:t>
      </w:r>
      <w:r>
        <w:rPr>
          <w:rFonts w:cs="Arial"/>
          <w:color w:val="000000"/>
          <w:szCs w:val="20"/>
          <w:lang w:val="es-ES"/>
        </w:rPr>
        <w:t>24</w:t>
      </w:r>
      <w:r w:rsidR="009E49A9">
        <w:rPr>
          <w:rFonts w:cs="Arial"/>
          <w:color w:val="000000"/>
          <w:szCs w:val="20"/>
          <w:lang w:val="es-ES"/>
        </w:rPr>
        <w:t>0</w:t>
      </w:r>
      <w:r>
        <w:rPr>
          <w:rFonts w:cs="Arial"/>
          <w:color w:val="000000"/>
          <w:szCs w:val="20"/>
          <w:lang w:val="es-ES"/>
        </w:rPr>
        <w:t xml:space="preserve">.000 personas en 60 países. </w:t>
      </w:r>
    </w:p>
    <w:p w14:paraId="34604EA1" w14:textId="77777777" w:rsidR="00DD00AF" w:rsidRDefault="00DD00AF" w:rsidP="00DD00AF">
      <w:pPr>
        <w:pStyle w:val="05-Boilerplate"/>
        <w:rPr>
          <w:lang w:val="es-ES"/>
        </w:rPr>
      </w:pPr>
      <w:r>
        <w:rPr>
          <w:rFonts w:cs="Arial"/>
          <w:color w:val="000000"/>
          <w:szCs w:val="20"/>
          <w:lang w:val="es-ES"/>
        </w:rPr>
        <w:t xml:space="preserve">La gestión de la información dentro y fuera del vehículo es el núcleo fundamental de la división del Interior. El portfolio de productos para diferentes tipos de vehículos incluye </w:t>
      </w:r>
      <w:proofErr w:type="spellStart"/>
      <w:r>
        <w:rPr>
          <w:rFonts w:cs="Arial"/>
          <w:color w:val="000000"/>
          <w:szCs w:val="20"/>
          <w:lang w:val="es-ES"/>
        </w:rPr>
        <w:t>incluye</w:t>
      </w:r>
      <w:proofErr w:type="spellEnd"/>
      <w:r>
        <w:rPr>
          <w:rFonts w:cs="Arial"/>
          <w:color w:val="000000"/>
          <w:szCs w:val="20"/>
          <w:lang w:val="es-ES"/>
        </w:rPr>
        <w:t xml:space="preserve">: </w:t>
      </w:r>
      <w:proofErr w:type="spellStart"/>
      <w:r>
        <w:rPr>
          <w:rFonts w:cs="Arial"/>
          <w:color w:val="000000"/>
          <w:szCs w:val="20"/>
          <w:lang w:val="es-ES"/>
        </w:rPr>
        <w:t>clusters</w:t>
      </w:r>
      <w:proofErr w:type="spellEnd"/>
      <w:r>
        <w:rPr>
          <w:rFonts w:cs="Arial"/>
          <w:color w:val="000000"/>
          <w:szCs w:val="20"/>
          <w:lang w:val="es-ES"/>
        </w:rPr>
        <w:t xml:space="preserve"> de instrumentos, pantallas multifuncionales y head-up displays, unidades de control, control de acceso y sistemas de información de neumáticos, radios, sistemas de </w:t>
      </w:r>
      <w:proofErr w:type="spellStart"/>
      <w:r>
        <w:rPr>
          <w:rFonts w:cs="Arial"/>
          <w:color w:val="000000"/>
          <w:szCs w:val="20"/>
          <w:lang w:val="es-ES"/>
        </w:rPr>
        <w:t>infotainment</w:t>
      </w:r>
      <w:proofErr w:type="spellEnd"/>
      <w:r>
        <w:rPr>
          <w:rFonts w:cs="Arial"/>
          <w:color w:val="000000"/>
          <w:szCs w:val="20"/>
          <w:lang w:val="es-ES"/>
        </w:rPr>
        <w:t xml:space="preserve">, dispositivos de entrada, paneles de control, unidades de control climático, software, </w:t>
      </w:r>
      <w:proofErr w:type="spellStart"/>
      <w:proofErr w:type="gramStart"/>
      <w:r>
        <w:rPr>
          <w:rFonts w:cs="Arial"/>
          <w:color w:val="000000"/>
          <w:szCs w:val="20"/>
          <w:lang w:val="es-ES"/>
        </w:rPr>
        <w:t>cockpits</w:t>
      </w:r>
      <w:proofErr w:type="spellEnd"/>
      <w:proofErr w:type="gramEnd"/>
      <w:r>
        <w:rPr>
          <w:rFonts w:cs="Arial"/>
          <w:color w:val="000000"/>
          <w:szCs w:val="20"/>
          <w:lang w:val="es-ES"/>
        </w:rPr>
        <w:t xml:space="preserve"> así como servicios y soluciones de telemática y Sistemas Inteligentes de Transporte. La división Interior emplea a más de 48.000 personas en todo el mundo y generó unas ventas de aproximadas de 9.700 millones de euros en 2018.</w:t>
      </w:r>
    </w:p>
    <w:p w14:paraId="6DB556B2" w14:textId="77777777" w:rsidR="00DD00AF" w:rsidRDefault="00DD00AF" w:rsidP="00DD00AF">
      <w:pPr>
        <w:pStyle w:val="08-SubheadContact"/>
        <w:ind w:left="708" w:hanging="708"/>
      </w:pPr>
      <w:r>
        <w:t>Contacto Prensa</w:t>
      </w:r>
    </w:p>
    <w:p w14:paraId="60CBCD31" w14:textId="77777777" w:rsidR="00DD00AF" w:rsidRDefault="00A7752D" w:rsidP="00DD00AF">
      <w:pPr>
        <w:pStyle w:val="11-Contact-Line"/>
        <w:jc w:val="center"/>
        <w:rPr>
          <w:noProof/>
        </w:rPr>
      </w:pPr>
      <w:r>
        <w:rPr>
          <w:b w:val="0"/>
          <w:noProof/>
        </w:rPr>
        <w:pict w14:anchorId="75712E22">
          <v:rect id="_x0000_i1025" style="width:481.85pt;height:.75pt"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p w14:paraId="0A8A6543" w14:textId="77777777" w:rsidR="002E51A1" w:rsidRDefault="002E51A1" w:rsidP="002E51A1">
      <w:pPr>
        <w:keepLines w:val="0"/>
        <w:spacing w:after="0" w:line="240" w:lineRule="auto"/>
      </w:pPr>
    </w:p>
    <w:p w14:paraId="7A5B73AF" w14:textId="77777777" w:rsidR="002E51A1" w:rsidRDefault="00A7752D" w:rsidP="002E51A1">
      <w:pPr>
        <w:keepLines w:val="0"/>
        <w:spacing w:after="0" w:line="240" w:lineRule="auto"/>
        <w:sectPr w:rsidR="002E51A1" w:rsidSect="00F540B2">
          <w:headerReference w:type="default" r:id="rId14"/>
          <w:footerReference w:type="default" r:id="rId15"/>
          <w:headerReference w:type="first" r:id="rId16"/>
          <w:footerReference w:type="first" r:id="rId17"/>
          <w:type w:val="continuous"/>
          <w:pgSz w:w="11906" w:h="16838" w:code="9"/>
          <w:pgMar w:top="2835" w:right="851" w:bottom="1134" w:left="1418" w:header="709" w:footer="454" w:gutter="0"/>
          <w:cols w:space="720"/>
          <w:docGrid w:linePitch="299"/>
        </w:sectPr>
      </w:pPr>
      <w:r>
        <w:rPr>
          <w:noProof/>
        </w:rPr>
        <w:pict w14:anchorId="4FDB8868">
          <v:rect id="_x0000_i1026" alt="" style="width:481.85pt;height:1pt;mso-width-percent:0;mso-height-percent:0;mso-width-percent:0;mso-height-percent:0" o:hralign="center" o:hrstd="t" o:hrnoshade="t" o:hr="t" fillcolor="black" stroked="f"/>
        </w:pict>
      </w:r>
    </w:p>
    <w:p w14:paraId="212FEABC" w14:textId="6186BCAA" w:rsidR="002E51A1" w:rsidRPr="00DD00AF" w:rsidRDefault="002E51A1" w:rsidP="007041CE">
      <w:pPr>
        <w:keepLines w:val="0"/>
        <w:spacing w:after="160" w:line="259" w:lineRule="auto"/>
        <w:rPr>
          <w:rFonts w:eastAsia="Calibri" w:cs="Times New Roman"/>
          <w:szCs w:val="24"/>
          <w:lang w:val="es-ES" w:eastAsia="de-DE"/>
        </w:rPr>
      </w:pPr>
    </w:p>
    <w:sectPr w:rsidR="002E51A1" w:rsidRPr="00DD00A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7C11" w14:textId="77777777" w:rsidR="00A7752D" w:rsidRDefault="00A7752D" w:rsidP="00216088">
      <w:pPr>
        <w:spacing w:after="0" w:line="240" w:lineRule="auto"/>
      </w:pPr>
      <w:r>
        <w:separator/>
      </w:r>
    </w:p>
  </w:endnote>
  <w:endnote w:type="continuationSeparator" w:id="0">
    <w:p w14:paraId="56468645" w14:textId="77777777" w:rsidR="00A7752D" w:rsidRDefault="00A7752D"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6" w14:textId="77777777" w:rsidR="007F0066" w:rsidRDefault="007F0066" w:rsidP="007F0066">
    <w:pPr>
      <w:pStyle w:val="Fuss"/>
      <w:framePr w:w="9632" w:h="485" w:hRule="exact" w:wrap="around" w:vAnchor="page" w:hAnchor="page" w:x="1387" w:y="16126"/>
      <w:shd w:val="solid" w:color="FFFFFF" w:fill="FFFFFF"/>
      <w:rPr>
        <w:noProof/>
      </w:rPr>
    </w:pPr>
    <w:r>
      <w:t>Your contact:</w:t>
    </w:r>
  </w:p>
  <w:p w14:paraId="09CAA4B7" w14:textId="77777777" w:rsidR="004D40E2" w:rsidRPr="007F0066" w:rsidRDefault="007F0066" w:rsidP="007F0066">
    <w:pPr>
      <w:pStyle w:val="Fuss"/>
      <w:framePr w:w="9632" w:h="485" w:hRule="exact" w:wrap="around" w:vAnchor="page" w:hAnchor="page" w:x="1387" w:y="16126"/>
      <w:shd w:val="solid" w:color="FFFFFF" w:fill="FFFFFF"/>
      <w:rPr>
        <w:noProof/>
      </w:rPr>
    </w:pPr>
    <w:r>
      <w:t>First name / Last name, phone: international</w:t>
    </w:r>
  </w:p>
  <w:p w14:paraId="09CAA4B8" w14:textId="77777777" w:rsidR="004D40E2" w:rsidRPr="007F0066" w:rsidRDefault="004D40E2" w:rsidP="004D40E2">
    <w:pPr>
      <w:pStyle w:val="Fuss"/>
      <w:framePr w:w="9632" w:h="485" w:hRule="exact" w:wrap="around" w:vAnchor="page" w:hAnchor="page" w:x="1387" w:y="16126"/>
      <w:shd w:val="solid" w:color="FFFFFF" w:fill="FFFFFF"/>
    </w:pPr>
  </w:p>
  <w:p w14:paraId="09CAA4B9" w14:textId="7E1F9DE0" w:rsidR="004D40E2" w:rsidRPr="00B46FE6" w:rsidRDefault="004D40E2" w:rsidP="004D40E2">
    <w:pPr>
      <w:pStyle w:val="Piedepgina"/>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872A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872A9B">
      <w:rPr>
        <w:noProof/>
      </w:rPr>
      <w:instrText>3</w:instrText>
    </w:r>
    <w:r>
      <w:rPr>
        <w:noProof/>
      </w:rPr>
      <w:fldChar w:fldCharType="end"/>
    </w:r>
    <w:r w:rsidRPr="00B46FE6">
      <w:instrText xml:space="preserve"> "</w:instrText>
    </w:r>
    <w:r>
      <w:fldChar w:fldCharType="begin"/>
    </w:r>
    <w:r w:rsidRPr="00B46FE6">
      <w:instrText xml:space="preserve"> Page </w:instrText>
    </w:r>
    <w:r>
      <w:fldChar w:fldCharType="separate"/>
    </w:r>
    <w:r w:rsidR="00872A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872A9B">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872A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872A9B">
      <w:rPr>
        <w:noProof/>
      </w:rPr>
      <w:instrText>3</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872A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872A9B">
      <w:rPr>
        <w:noProof/>
      </w:rPr>
      <w:instrText>3</w:instrText>
    </w:r>
    <w:r>
      <w:rPr>
        <w:noProof/>
      </w:rPr>
      <w:fldChar w:fldCharType="end"/>
    </w:r>
    <w:r w:rsidRPr="00B46FE6">
      <w:instrText xml:space="preserve">" </w:instrText>
    </w:r>
    <w:r>
      <w:fldChar w:fldCharType="separate"/>
    </w:r>
    <w:r w:rsidR="00872A9B">
      <w:rPr>
        <w:noProof/>
      </w:rPr>
      <w:instrText>1</w:instrText>
    </w:r>
    <w:r w:rsidR="00872A9B" w:rsidRPr="00B46FE6">
      <w:rPr>
        <w:noProof/>
      </w:rPr>
      <w:instrText>/</w:instrText>
    </w:r>
    <w:r w:rsidR="00872A9B">
      <w:rPr>
        <w:noProof/>
      </w:rPr>
      <w:instrText>3</w:instrText>
    </w:r>
    <w:r>
      <w:fldChar w:fldCharType="end"/>
    </w:r>
    <w:r w:rsidRPr="00B46FE6">
      <w:instrText xml:space="preserve">" </w:instrText>
    </w:r>
    <w:r>
      <w:fldChar w:fldCharType="separate"/>
    </w:r>
    <w:r w:rsidR="00872A9B">
      <w:rPr>
        <w:noProof/>
      </w:rPr>
      <w:t>1</w:t>
    </w:r>
    <w:r w:rsidR="00872A9B" w:rsidRPr="00B46FE6">
      <w:rPr>
        <w:noProof/>
      </w:rPr>
      <w:t>/</w:t>
    </w:r>
    <w:r w:rsidR="00872A9B">
      <w:rPr>
        <w:noProof/>
      </w:rPr>
      <w:t>3</w:t>
    </w:r>
    <w:r>
      <w:fldChar w:fldCharType="end"/>
    </w:r>
  </w:p>
  <w:p w14:paraId="09CAA4BA" w14:textId="77777777" w:rsidR="009A0EA9" w:rsidRPr="009A0EA9" w:rsidRDefault="004D40E2" w:rsidP="004D40E2">
    <w:pPr>
      <w:pStyle w:val="Piedepgina"/>
      <w:tabs>
        <w:tab w:val="clear" w:pos="9072"/>
        <w:tab w:val="right" w:pos="9639"/>
      </w:tabs>
    </w:pPr>
    <w:r w:rsidRPr="00B46FE6">
      <w:br/>
    </w:r>
    <w:r w:rsidR="009A0EA9">
      <w:rPr>
        <w:noProof/>
        <w:lang w:val="de-DE" w:eastAsia="de-DE"/>
      </w:rPr>
      <mc:AlternateContent>
        <mc:Choice Requires="wps">
          <w:drawing>
            <wp:anchor distT="4294967292" distB="4294967292" distL="114300" distR="114300" simplePos="0" relativeHeight="251652096" behindDoc="0" locked="0" layoutInCell="1" allowOverlap="1" wp14:anchorId="09CAA4C0" wp14:editId="09CAA4C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493FF"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209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692E" w14:textId="77777777" w:rsidR="002E51A1" w:rsidRPr="002A7DAD" w:rsidRDefault="002E51A1" w:rsidP="00E40548">
    <w:pPr>
      <w:pStyle w:val="09-Footer"/>
      <w:shd w:val="solid" w:color="FFFFFF" w:fill="auto"/>
      <w:rPr>
        <w:noProof/>
        <w:lang w:val="en-US"/>
      </w:rPr>
    </w:pPr>
    <w:r>
      <w:rPr>
        <w:noProof/>
      </w:rPr>
      <mc:AlternateContent>
        <mc:Choice Requires="wps">
          <w:drawing>
            <wp:anchor distT="45720" distB="45720" distL="114300" distR="114300" simplePos="0" relativeHeight="251661312" behindDoc="0" locked="0" layoutInCell="1" allowOverlap="1" wp14:anchorId="07BE315F" wp14:editId="2678B80B">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2610F2A" w14:textId="77777777" w:rsidR="002E51A1" w:rsidRPr="009507A2" w:rsidRDefault="002E51A1" w:rsidP="00E40548">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0" type="#_x0000_t202" style="position:absolute;margin-left:-19.25pt;margin-top:1.15pt;width:31.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32610F2A" w14:textId="77777777" w:rsidR="002E51A1" w:rsidRPr="009507A2" w:rsidRDefault="002E51A1" w:rsidP="00E40548">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5DDFD144" w14:textId="77777777" w:rsidR="002E51A1" w:rsidRPr="002A7DAD" w:rsidRDefault="002E51A1" w:rsidP="00E40548">
    <w:pPr>
      <w:pStyle w:val="09-Footer"/>
      <w:shd w:val="solid" w:color="FFFFFF" w:fill="auto"/>
      <w:rPr>
        <w:noProof/>
        <w:lang w:val="en-US"/>
      </w:rPr>
    </w:pPr>
    <w:r w:rsidRPr="002A7DAD">
      <w:rPr>
        <w:noProof/>
        <w:lang w:val="en-US"/>
      </w:rPr>
      <w:t xml:space="preserve">First name, last name, </w:t>
    </w:r>
    <w:r>
      <w:rPr>
        <w:noProof/>
      </w:rPr>
      <mc:AlternateContent>
        <mc:Choice Requires="wps">
          <w:drawing>
            <wp:anchor distT="4294967292" distB="4294967292" distL="114300" distR="114300" simplePos="0" relativeHeight="251660288" behindDoc="0" locked="0" layoutInCell="1" allowOverlap="1" wp14:anchorId="0039501F" wp14:editId="31C36BBC">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5CD8C"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strokeweight=".5pt">
              <w10:wrap anchorx="page" anchory="page"/>
            </v:shape>
          </w:pict>
        </mc:Fallback>
      </mc:AlternateContent>
    </w:r>
    <w:r w:rsidRPr="002A7DAD">
      <w:rPr>
        <w:noProof/>
        <w:lang w:val="en-US"/>
      </w:rPr>
      <w:t>phone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2E51A1" w:rsidRDefault="002E51A1" w:rsidP="00E40548">
    <w:pPr>
      <w:pStyle w:val="09-Footer"/>
      <w:shd w:val="solid" w:color="FFFFFF" w:fill="auto"/>
      <w:rPr>
        <w:noProof/>
      </w:rPr>
    </w:pPr>
    <w:r>
      <w:rPr>
        <w:noProof/>
      </w:rPr>
      <mc:AlternateContent>
        <mc:Choice Requires="wps">
          <w:drawing>
            <wp:anchor distT="45720" distB="45720" distL="114300" distR="114300" simplePos="0" relativeHeight="251657216" behindDoc="0" locked="0" layoutInCell="1" allowOverlap="1" wp14:anchorId="66DB532A" wp14:editId="07125FBB">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B30CEAA" w14:textId="77777777" w:rsidR="002E51A1" w:rsidRPr="00213B9A" w:rsidRDefault="002E51A1" w:rsidP="00E40548">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2" type="#_x0000_t202" style="position:absolute;margin-left:-19.25pt;margin-top:1.15pt;width:31.9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1B30CEAA" w14:textId="77777777" w:rsidR="002E51A1" w:rsidRPr="00213B9A" w:rsidRDefault="002E51A1" w:rsidP="00E40548">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2E51A1" w:rsidRDefault="002E51A1"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6192"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4A334"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AA993" w14:textId="77777777" w:rsidR="00A7752D" w:rsidRDefault="00A7752D" w:rsidP="00216088">
      <w:pPr>
        <w:spacing w:after="0" w:line="240" w:lineRule="auto"/>
      </w:pPr>
      <w:r>
        <w:separator/>
      </w:r>
    </w:p>
  </w:footnote>
  <w:footnote w:type="continuationSeparator" w:id="0">
    <w:p w14:paraId="0F53E53E" w14:textId="77777777" w:rsidR="00A7752D" w:rsidRDefault="00A7752D"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1E23E4A2" w:rsidR="00216088" w:rsidRPr="00216088" w:rsidRDefault="0024632B" w:rsidP="00216088">
    <w:pPr>
      <w:pStyle w:val="Encabezado"/>
    </w:pPr>
    <w:r>
      <w:rPr>
        <w:noProof/>
      </w:rPr>
      <mc:AlternateContent>
        <mc:Choice Requires="wps">
          <w:drawing>
            <wp:anchor distT="45720" distB="45720" distL="114300" distR="114300" simplePos="0" relativeHeight="251663360" behindDoc="0" locked="0" layoutInCell="1" allowOverlap="1" wp14:anchorId="7408AADC" wp14:editId="0B8F9CFB">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24632B" w:rsidRPr="00E16EDC" w:rsidRDefault="0024632B"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24632B" w:rsidRPr="00E16EDC" w:rsidRDefault="0024632B"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sidR="00216088">
      <w:rPr>
        <w:noProof/>
        <w:lang w:val="de-DE" w:eastAsia="de-DE"/>
      </w:rPr>
      <w:drawing>
        <wp:anchor distT="0" distB="0" distL="114300" distR="114300" simplePos="0" relativeHeight="251651072" behindDoc="0" locked="0" layoutInCell="1" allowOverlap="1" wp14:anchorId="09CAA4BD" wp14:editId="09CAA4B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25904DAA" w:rsidR="002E51A1" w:rsidRDefault="002E51A1">
    <w:pPr>
      <w:pStyle w:val="Encabezado"/>
    </w:pPr>
    <w:r w:rsidRPr="00216088">
      <w:rPr>
        <w:noProof/>
        <w:lang w:eastAsia="de-DE"/>
      </w:rPr>
      <mc:AlternateContent>
        <mc:Choice Requires="wps">
          <w:drawing>
            <wp:anchor distT="0" distB="0" distL="114300" distR="114300" simplePos="0" relativeHeight="251655168" behindDoc="0" locked="0" layoutInCell="1" allowOverlap="1" wp14:anchorId="3DF10555" wp14:editId="2C002CC1">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519F1030" w:rsidR="002E51A1" w:rsidRDefault="007041CE" w:rsidP="004C6C5D">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28" type="#_x0000_t202" style="position:absolute;margin-left:176.85pt;margin-top:31.1pt;width:228.05pt;height:35.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" filled="f" stroked="f" strokeweight=".5pt">
              <v:textbox inset="0,0,0,0">
                <w:txbxContent>
                  <w:p w14:paraId="5355525D" w14:textId="519F1030" w:rsidR="002E51A1" w:rsidRDefault="007041CE" w:rsidP="004C6C5D">
                    <w:pPr>
                      <w:pStyle w:val="12-Title"/>
                    </w:pPr>
                    <w:r>
                      <w:rPr>
                        <w:lang w:val="en-US"/>
                      </w:rPr>
                      <w:t>Nota de prensa</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4144" behindDoc="0" locked="0" layoutInCell="1" allowOverlap="1" wp14:anchorId="0EB9C31B" wp14:editId="077E89DA">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5B90BCA2"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872A9B">
                            <w:rPr>
                              <w:rFonts w:cs="Arial"/>
                              <w:noProof/>
                              <w:sz w:val="18"/>
                            </w:rPr>
                            <w:instrText>3</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872A9B">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872A9B" w:rsidRPr="00213B9A">
                            <w:rPr>
                              <w:rFonts w:cs="Arial"/>
                              <w:noProof/>
                              <w:sz w:val="18"/>
                            </w:rPr>
                            <w:t xml:space="preserve">- </w:t>
                          </w:r>
                          <w:r w:rsidR="00872A9B">
                            <w:rPr>
                              <w:rFonts w:cs="Arial"/>
                              <w:noProof/>
                              <w:sz w:val="18"/>
                            </w:rPr>
                            <w:t>3</w:t>
                          </w:r>
                          <w:r w:rsidR="00872A9B"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C31B" id="Textfeld 2" o:spid="_x0000_s1029" type="#_x0000_t202" style="position:absolute;margin-left:0;margin-top:59.8pt;width:477.95pt;height:21.1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JFfALw4CAAD6&#10;AwAADgAAAAAAAAAAAAAAAAAuAgAAZHJzL2Uyb0RvYy54bWxQSwECLQAUAAYACAAAACEAQEvk8NsA&#10;AAAIAQAADwAAAAAAAAAAAAAAAABoBAAAZHJzL2Rvd25yZXYueG1sUEsFBgAAAAAEAAQA8wAAAHAF&#10;AAAAAA==&#10;" filled="f" stroked="f">
              <v:textbox>
                <w:txbxContent>
                  <w:p w14:paraId="083467AE" w14:textId="5B90BCA2"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872A9B">
                      <w:rPr>
                        <w:rFonts w:cs="Arial"/>
                        <w:noProof/>
                        <w:sz w:val="18"/>
                      </w:rPr>
                      <w:instrText>3</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872A9B">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872A9B" w:rsidRPr="00213B9A">
                      <w:rPr>
                        <w:rFonts w:cs="Arial"/>
                        <w:noProof/>
                        <w:sz w:val="18"/>
                      </w:rPr>
                      <w:t xml:space="preserve">- </w:t>
                    </w:r>
                    <w:r w:rsidR="00872A9B">
                      <w:rPr>
                        <w:rFonts w:cs="Arial"/>
                        <w:noProof/>
                        <w:sz w:val="18"/>
                      </w:rPr>
                      <w:t>3</w:t>
                    </w:r>
                    <w:r w:rsidR="00872A9B"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3120" behindDoc="0" locked="0" layoutInCell="1" allowOverlap="1" wp14:anchorId="1C7B15A9" wp14:editId="38FAC757">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2E51A1" w:rsidRPr="00216088" w:rsidRDefault="002E51A1" w:rsidP="00E40548">
    <w:pPr>
      <w:pStyle w:val="Encabezado"/>
    </w:pPr>
    <w:r>
      <w:rPr>
        <w:noProof/>
        <w:lang w:eastAsia="de-DE"/>
      </w:rPr>
      <mc:AlternateContent>
        <mc:Choice Requires="wps">
          <w:drawing>
            <wp:anchor distT="45720" distB="45720" distL="114300" distR="114300" simplePos="0" relativeHeight="251659264" behindDoc="0" locked="0" layoutInCell="1" allowOverlap="1" wp14:anchorId="3108E729" wp14:editId="3D98EC48">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77777777"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1"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E3G1TA4CAAD5&#10;AwAADgAAAAAAAAAAAAAAAAAuAgAAZHJzL2Uyb0RvYy54bWxQSwECLQAUAAYACAAAACEAQEvk8NsA&#10;AAAIAQAADwAAAAAAAAAAAAAAAABoBAAAZHJzL2Rvd25yZXYueG1sUEsFBgAAAAAEAAQA8wAAAHAF&#10;AAAAAA==&#10;" filled="f" stroked="f">
              <v:textbox>
                <w:txbxContent>
                  <w:p w14:paraId="58A90027" w14:textId="77777777"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2EAD5E93" wp14:editId="4C11EDC4">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2E51A1" w:rsidRDefault="002E5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9AB"/>
    <w:multiLevelType w:val="hybridMultilevel"/>
    <w:tmpl w:val="D6E6E4F2"/>
    <w:lvl w:ilvl="0" w:tplc="58309544">
      <w:start w:val="1"/>
      <w:numFmt w:val="bullet"/>
      <w:pStyle w:val="VorlaufBullet"/>
      <w:lvlText w:val=""/>
      <w:lvlJc w:val="left"/>
      <w:pPr>
        <w:ind w:left="720" w:hanging="360"/>
      </w:pPr>
      <w:rPr>
        <w:rFonts w:ascii="Symbol" w:hAnsi="Symbol" w:hint="default"/>
      </w:rPr>
    </w:lvl>
    <w:lvl w:ilvl="1" w:tplc="FB4AFFF0">
      <w:start w:val="1"/>
      <w:numFmt w:val="bullet"/>
      <w:lvlText w:val="o"/>
      <w:lvlJc w:val="left"/>
      <w:pPr>
        <w:ind w:left="1440" w:hanging="360"/>
      </w:pPr>
      <w:rPr>
        <w:rFonts w:ascii="Courier New" w:hAnsi="Courier New" w:cs="Courier New" w:hint="default"/>
      </w:rPr>
    </w:lvl>
    <w:lvl w:ilvl="2" w:tplc="41F4B9B4" w:tentative="1">
      <w:start w:val="1"/>
      <w:numFmt w:val="bullet"/>
      <w:lvlText w:val=""/>
      <w:lvlJc w:val="left"/>
      <w:pPr>
        <w:ind w:left="2160" w:hanging="360"/>
      </w:pPr>
      <w:rPr>
        <w:rFonts w:ascii="Wingdings" w:hAnsi="Wingdings" w:hint="default"/>
      </w:rPr>
    </w:lvl>
    <w:lvl w:ilvl="3" w:tplc="BE844DCC" w:tentative="1">
      <w:start w:val="1"/>
      <w:numFmt w:val="bullet"/>
      <w:lvlText w:val=""/>
      <w:lvlJc w:val="left"/>
      <w:pPr>
        <w:ind w:left="2880" w:hanging="360"/>
      </w:pPr>
      <w:rPr>
        <w:rFonts w:ascii="Symbol" w:hAnsi="Symbol" w:hint="default"/>
      </w:rPr>
    </w:lvl>
    <w:lvl w:ilvl="4" w:tplc="E2929FCE" w:tentative="1">
      <w:start w:val="1"/>
      <w:numFmt w:val="bullet"/>
      <w:lvlText w:val="o"/>
      <w:lvlJc w:val="left"/>
      <w:pPr>
        <w:ind w:left="3600" w:hanging="360"/>
      </w:pPr>
      <w:rPr>
        <w:rFonts w:ascii="Courier New" w:hAnsi="Courier New" w:cs="Courier New" w:hint="default"/>
      </w:rPr>
    </w:lvl>
    <w:lvl w:ilvl="5" w:tplc="2488B846" w:tentative="1">
      <w:start w:val="1"/>
      <w:numFmt w:val="bullet"/>
      <w:lvlText w:val=""/>
      <w:lvlJc w:val="left"/>
      <w:pPr>
        <w:ind w:left="4320" w:hanging="360"/>
      </w:pPr>
      <w:rPr>
        <w:rFonts w:ascii="Wingdings" w:hAnsi="Wingdings" w:hint="default"/>
      </w:rPr>
    </w:lvl>
    <w:lvl w:ilvl="6" w:tplc="E5186ECE" w:tentative="1">
      <w:start w:val="1"/>
      <w:numFmt w:val="bullet"/>
      <w:lvlText w:val=""/>
      <w:lvlJc w:val="left"/>
      <w:pPr>
        <w:ind w:left="5040" w:hanging="360"/>
      </w:pPr>
      <w:rPr>
        <w:rFonts w:ascii="Symbol" w:hAnsi="Symbol" w:hint="default"/>
      </w:rPr>
    </w:lvl>
    <w:lvl w:ilvl="7" w:tplc="3594F494" w:tentative="1">
      <w:start w:val="1"/>
      <w:numFmt w:val="bullet"/>
      <w:lvlText w:val="o"/>
      <w:lvlJc w:val="left"/>
      <w:pPr>
        <w:ind w:left="5760" w:hanging="360"/>
      </w:pPr>
      <w:rPr>
        <w:rFonts w:ascii="Courier New" w:hAnsi="Courier New" w:cs="Courier New" w:hint="default"/>
      </w:rPr>
    </w:lvl>
    <w:lvl w:ilvl="8" w:tplc="6E74BC42"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13447"/>
    <w:rsid w:val="00050783"/>
    <w:rsid w:val="00057A7E"/>
    <w:rsid w:val="00120CC6"/>
    <w:rsid w:val="00137C19"/>
    <w:rsid w:val="001455AE"/>
    <w:rsid w:val="00152028"/>
    <w:rsid w:val="00181364"/>
    <w:rsid w:val="001818B6"/>
    <w:rsid w:val="00192DB4"/>
    <w:rsid w:val="00216088"/>
    <w:rsid w:val="0024632B"/>
    <w:rsid w:val="00256949"/>
    <w:rsid w:val="0026496C"/>
    <w:rsid w:val="00264C5A"/>
    <w:rsid w:val="00271E0D"/>
    <w:rsid w:val="002C73BF"/>
    <w:rsid w:val="002E51A1"/>
    <w:rsid w:val="002F2580"/>
    <w:rsid w:val="00300A53"/>
    <w:rsid w:val="00373D8C"/>
    <w:rsid w:val="0039010E"/>
    <w:rsid w:val="003927B9"/>
    <w:rsid w:val="003D5DF7"/>
    <w:rsid w:val="003D619A"/>
    <w:rsid w:val="00427819"/>
    <w:rsid w:val="00487A53"/>
    <w:rsid w:val="004A01EE"/>
    <w:rsid w:val="004A1413"/>
    <w:rsid w:val="004D40E2"/>
    <w:rsid w:val="004F4BC5"/>
    <w:rsid w:val="0050468E"/>
    <w:rsid w:val="00540EA7"/>
    <w:rsid w:val="005A50CB"/>
    <w:rsid w:val="005C3B23"/>
    <w:rsid w:val="005D1CFE"/>
    <w:rsid w:val="005E798B"/>
    <w:rsid w:val="005F70E4"/>
    <w:rsid w:val="0060547E"/>
    <w:rsid w:val="00611311"/>
    <w:rsid w:val="00636E27"/>
    <w:rsid w:val="0064183E"/>
    <w:rsid w:val="00652F04"/>
    <w:rsid w:val="0067430B"/>
    <w:rsid w:val="00676BFD"/>
    <w:rsid w:val="007041CE"/>
    <w:rsid w:val="00736AED"/>
    <w:rsid w:val="00751FAE"/>
    <w:rsid w:val="0075377E"/>
    <w:rsid w:val="007730C5"/>
    <w:rsid w:val="00794860"/>
    <w:rsid w:val="007A5B06"/>
    <w:rsid w:val="007F0066"/>
    <w:rsid w:val="0081723B"/>
    <w:rsid w:val="0082124D"/>
    <w:rsid w:val="00862FAB"/>
    <w:rsid w:val="00872A9B"/>
    <w:rsid w:val="008876C3"/>
    <w:rsid w:val="008959FE"/>
    <w:rsid w:val="00897309"/>
    <w:rsid w:val="008B7669"/>
    <w:rsid w:val="008F5E42"/>
    <w:rsid w:val="00927BBC"/>
    <w:rsid w:val="00944C6E"/>
    <w:rsid w:val="00955D35"/>
    <w:rsid w:val="009702ED"/>
    <w:rsid w:val="00977AB0"/>
    <w:rsid w:val="00982893"/>
    <w:rsid w:val="009A0EA9"/>
    <w:rsid w:val="009E49A9"/>
    <w:rsid w:val="00A27CDF"/>
    <w:rsid w:val="00A7752D"/>
    <w:rsid w:val="00A9209C"/>
    <w:rsid w:val="00A94634"/>
    <w:rsid w:val="00AD5EFF"/>
    <w:rsid w:val="00AE2D75"/>
    <w:rsid w:val="00B13AA6"/>
    <w:rsid w:val="00B2493A"/>
    <w:rsid w:val="00B40C00"/>
    <w:rsid w:val="00B46FE6"/>
    <w:rsid w:val="00B728C3"/>
    <w:rsid w:val="00BE26CA"/>
    <w:rsid w:val="00C05EAB"/>
    <w:rsid w:val="00C20542"/>
    <w:rsid w:val="00C27518"/>
    <w:rsid w:val="00C4525D"/>
    <w:rsid w:val="00C564BA"/>
    <w:rsid w:val="00C65A2F"/>
    <w:rsid w:val="00C753A1"/>
    <w:rsid w:val="00C94429"/>
    <w:rsid w:val="00CB6632"/>
    <w:rsid w:val="00D1302A"/>
    <w:rsid w:val="00D22611"/>
    <w:rsid w:val="00D23504"/>
    <w:rsid w:val="00D352E7"/>
    <w:rsid w:val="00D60D97"/>
    <w:rsid w:val="00DD00AF"/>
    <w:rsid w:val="00E4592E"/>
    <w:rsid w:val="00E8012D"/>
    <w:rsid w:val="00ED7250"/>
    <w:rsid w:val="00EE1A39"/>
    <w:rsid w:val="00F050E8"/>
    <w:rsid w:val="00F6701E"/>
    <w:rsid w:val="00FB26BF"/>
    <w:rsid w:val="00FB5AA9"/>
    <w:rsid w:val="00FC5A06"/>
    <w:rsid w:val="00FE017A"/>
    <w:rsid w:val="00FE511B"/>
    <w:rsid w:val="00FE5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379363C3-9778-DB48-86C5-9F2DF2C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34"/>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rsid w:val="002E51A1"/>
    <w:rPr>
      <w:rFonts w:asciiTheme="majorHAnsi" w:eastAsiaTheme="majorEastAsia" w:hAnsiTheme="majorHAnsi" w:cstheme="majorBidi"/>
      <w:color w:val="2E74B5" w:themeColor="accent1" w:themeShade="BF"/>
      <w:sz w:val="32"/>
      <w:szCs w:val="32"/>
      <w:lang w:val="en-US"/>
    </w:rPr>
  </w:style>
  <w:style w:type="paragraph" w:customStyle="1" w:styleId="VorlaufBullet">
    <w:name w:val="Vorlauf Bullet"/>
    <w:basedOn w:val="Normal"/>
    <w:qFormat/>
    <w:rsid w:val="00FE5E49"/>
    <w:pPr>
      <w:numPr>
        <w:numId w:val="3"/>
      </w:numPr>
      <w:tabs>
        <w:tab w:val="left" w:pos="227"/>
      </w:tabs>
      <w:spacing w:after="440" w:line="240" w:lineRule="auto"/>
      <w:ind w:left="227" w:hanging="227"/>
      <w:contextualSpacing/>
    </w:pPr>
    <w:rPr>
      <w:rFonts w:eastAsia="Calibri" w:cs="Times New Roman"/>
      <w:b/>
      <w:szCs w:val="24"/>
      <w:lang w:val="de-DE" w:eastAsia="de-DE"/>
    </w:rPr>
  </w:style>
  <w:style w:type="character" w:styleId="nfasis">
    <w:name w:val="Emphasis"/>
    <w:basedOn w:val="Fuentedeprrafopredeter"/>
    <w:qFormat/>
    <w:rsid w:val="00FE5E49"/>
    <w:rPr>
      <w:i/>
      <w:iCs/>
    </w:rPr>
  </w:style>
  <w:style w:type="character" w:styleId="Hipervnculo">
    <w:name w:val="Hyperlink"/>
    <w:uiPriority w:val="99"/>
    <w:rsid w:val="007041CE"/>
    <w:rPr>
      <w:color w:val="0000FF"/>
      <w:u w:val="single"/>
    </w:rPr>
  </w:style>
  <w:style w:type="character" w:styleId="Mencinsinresolver">
    <w:name w:val="Unresolved Mention"/>
    <w:basedOn w:val="Fuentedeprrafopredeter"/>
    <w:uiPriority w:val="99"/>
    <w:semiHidden/>
    <w:unhideWhenUsed/>
    <w:rsid w:val="00FE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eet.vdo.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395E4-4AF3-4BD4-BB4A-388CF6D72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4874</Characters>
  <Application>Microsoft Office Word</Application>
  <DocSecurity>0</DocSecurity>
  <Lines>40</Lines>
  <Paragraphs>11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Cano, Silvia</cp:lastModifiedBy>
  <cp:revision>4</cp:revision>
  <dcterms:created xsi:type="dcterms:W3CDTF">2019-12-11T14:54:00Z</dcterms:created>
  <dcterms:modified xsi:type="dcterms:W3CDTF">2019-12-12T07:39:00Z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